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67BCD" w14:textId="37CF459D" w:rsidR="00BC64AD" w:rsidRPr="006E1119" w:rsidRDefault="00BC64AD" w:rsidP="008432D5">
      <w:pPr>
        <w:spacing w:after="0" w:line="240" w:lineRule="auto"/>
        <w:jc w:val="both"/>
        <w:rPr>
          <w:rFonts w:cstheme="minorHAnsi"/>
          <w:b/>
          <w:color w:val="2F5496" w:themeColor="accent1" w:themeShade="BF"/>
          <w:sz w:val="28"/>
          <w:szCs w:val="28"/>
        </w:rPr>
      </w:pPr>
      <w:r w:rsidRPr="006E1119">
        <w:rPr>
          <w:rFonts w:cstheme="minorHAnsi"/>
          <w:b/>
          <w:color w:val="2F5496" w:themeColor="accent1" w:themeShade="BF"/>
          <w:sz w:val="28"/>
          <w:szCs w:val="28"/>
        </w:rPr>
        <w:t>Revista de Administração e Contabilidade</w:t>
      </w:r>
    </w:p>
    <w:p w14:paraId="6204CF54" w14:textId="617DDB7F" w:rsidR="00ED2EC3" w:rsidRPr="00A35473" w:rsidRDefault="00BC64AD" w:rsidP="008432D5">
      <w:pPr>
        <w:spacing w:after="0" w:line="240" w:lineRule="auto"/>
        <w:jc w:val="both"/>
        <w:rPr>
          <w:rFonts w:cstheme="minorHAnsi"/>
          <w:b/>
          <w:i/>
        </w:rPr>
      </w:pPr>
      <w:r w:rsidRPr="00A35473">
        <w:rPr>
          <w:rFonts w:cstheme="minorHAnsi"/>
          <w:b/>
          <w:i/>
        </w:rPr>
        <w:t xml:space="preserve">Volume </w:t>
      </w:r>
      <w:r w:rsidR="00ED2EC3">
        <w:rPr>
          <w:rFonts w:cstheme="minorHAnsi"/>
          <w:b/>
          <w:i/>
        </w:rPr>
        <w:t>X</w:t>
      </w:r>
      <w:r w:rsidR="00A815A9">
        <w:rPr>
          <w:rFonts w:cstheme="minorHAnsi"/>
          <w:b/>
          <w:i/>
        </w:rPr>
        <w:t xml:space="preserve">X, Ano XXXX </w:t>
      </w:r>
    </w:p>
    <w:p w14:paraId="6F42BAAA" w14:textId="7499B4D8" w:rsidR="00BC64AD" w:rsidRPr="00A35473" w:rsidRDefault="00BC64AD" w:rsidP="008432D5">
      <w:pPr>
        <w:spacing w:after="0" w:line="240" w:lineRule="auto"/>
        <w:jc w:val="both"/>
        <w:rPr>
          <w:rFonts w:cstheme="minorHAnsi"/>
          <w:b/>
          <w:i/>
        </w:rPr>
      </w:pPr>
      <w:r w:rsidRPr="00A35473">
        <w:rPr>
          <w:rFonts w:cstheme="minorHAnsi"/>
          <w:b/>
          <w:i/>
        </w:rPr>
        <w:t>Feira de Santana,</w:t>
      </w:r>
      <w:r w:rsidR="00A815A9">
        <w:rPr>
          <w:rFonts w:cstheme="minorHAnsi"/>
          <w:b/>
          <w:i/>
        </w:rPr>
        <w:t xml:space="preserve"> ID</w:t>
      </w:r>
      <w:r w:rsidRPr="00A35473">
        <w:rPr>
          <w:rFonts w:cstheme="minorHAnsi"/>
          <w:b/>
          <w:i/>
        </w:rPr>
        <w:t xml:space="preserve"> </w:t>
      </w:r>
      <w:r w:rsidR="00ED2EC3">
        <w:rPr>
          <w:rFonts w:cstheme="minorHAnsi"/>
          <w:b/>
          <w:i/>
        </w:rPr>
        <w:t>XXX</w:t>
      </w:r>
      <w:r w:rsidRPr="00A35473">
        <w:rPr>
          <w:rFonts w:cstheme="minorHAnsi"/>
          <w:b/>
          <w:i/>
        </w:rPr>
        <w:t xml:space="preserve"> – </w:t>
      </w:r>
      <w:r w:rsidR="00ED2EC3">
        <w:rPr>
          <w:rFonts w:cstheme="minorHAnsi"/>
          <w:b/>
          <w:i/>
        </w:rPr>
        <w:t>XXX</w:t>
      </w:r>
      <w:r w:rsidRPr="00A35473">
        <w:rPr>
          <w:rFonts w:cstheme="minorHAnsi"/>
          <w:b/>
          <w:i/>
        </w:rPr>
        <w:t xml:space="preserve">                                          </w:t>
      </w:r>
    </w:p>
    <w:p w14:paraId="6DFFF302" w14:textId="77777777" w:rsidR="00BC64AD" w:rsidRPr="00A35473" w:rsidRDefault="00BC64AD" w:rsidP="008432D5">
      <w:pPr>
        <w:adjustRightInd w:val="0"/>
        <w:spacing w:after="0" w:line="240" w:lineRule="auto"/>
        <w:jc w:val="both"/>
        <w:rPr>
          <w:rFonts w:cstheme="minorHAnsi"/>
          <w:b/>
        </w:rPr>
      </w:pPr>
      <w:r w:rsidRPr="00A35473">
        <w:rPr>
          <w:rFonts w:cstheme="minorHAnsi"/>
          <w:b/>
          <w:bCs/>
          <w:i/>
        </w:rPr>
        <w:t>ISSN: 2177-8426</w:t>
      </w:r>
    </w:p>
    <w:p w14:paraId="34CC0513" w14:textId="77777777" w:rsidR="00BC64AD" w:rsidRDefault="00BC64AD" w:rsidP="008432D5">
      <w:pPr>
        <w:spacing w:after="0" w:line="240" w:lineRule="auto"/>
        <w:jc w:val="both"/>
        <w:rPr>
          <w:rFonts w:cstheme="minorHAnsi"/>
          <w:b/>
          <w:bCs/>
          <w:sz w:val="28"/>
          <w:szCs w:val="28"/>
        </w:rPr>
      </w:pPr>
    </w:p>
    <w:p w14:paraId="62040E13" w14:textId="44EFDF9F" w:rsidR="00120143" w:rsidRDefault="00AF5F55" w:rsidP="00AF5F55">
      <w:pPr>
        <w:spacing w:after="0" w:line="240" w:lineRule="auto"/>
        <w:jc w:val="center"/>
        <w:rPr>
          <w:rFonts w:cstheme="minorHAnsi"/>
          <w:b/>
          <w:bCs/>
          <w:sz w:val="28"/>
          <w:szCs w:val="28"/>
        </w:rPr>
      </w:pPr>
      <w:r>
        <w:rPr>
          <w:rFonts w:cstheme="minorHAnsi"/>
          <w:b/>
          <w:bCs/>
          <w:sz w:val="28"/>
          <w:szCs w:val="28"/>
        </w:rPr>
        <w:t>H</w:t>
      </w:r>
      <w:r w:rsidRPr="00AF5F55">
        <w:rPr>
          <w:rFonts w:cstheme="minorHAnsi"/>
          <w:b/>
          <w:bCs/>
          <w:sz w:val="28"/>
          <w:szCs w:val="28"/>
        </w:rPr>
        <w:t>ome office e</w:t>
      </w:r>
      <w:r w:rsidR="00D04172">
        <w:rPr>
          <w:rFonts w:cstheme="minorHAnsi"/>
          <w:b/>
          <w:bCs/>
          <w:sz w:val="28"/>
          <w:szCs w:val="28"/>
        </w:rPr>
        <w:t xml:space="preserve"> </w:t>
      </w:r>
      <w:r w:rsidRPr="00AF5F55">
        <w:rPr>
          <w:rFonts w:cstheme="minorHAnsi"/>
          <w:b/>
          <w:bCs/>
          <w:sz w:val="28"/>
          <w:szCs w:val="28"/>
        </w:rPr>
        <w:t xml:space="preserve">qualidade de vida no </w:t>
      </w:r>
      <w:r w:rsidR="000358CC">
        <w:rPr>
          <w:rFonts w:cstheme="minorHAnsi"/>
          <w:b/>
          <w:bCs/>
          <w:sz w:val="28"/>
          <w:szCs w:val="28"/>
        </w:rPr>
        <w:t xml:space="preserve">trabalho </w:t>
      </w:r>
      <w:r w:rsidRPr="00AF5F55">
        <w:rPr>
          <w:rFonts w:cstheme="minorHAnsi"/>
          <w:b/>
          <w:bCs/>
          <w:sz w:val="28"/>
          <w:szCs w:val="28"/>
        </w:rPr>
        <w:t>em</w:t>
      </w:r>
      <w:r>
        <w:rPr>
          <w:rFonts w:cstheme="minorHAnsi"/>
          <w:b/>
          <w:bCs/>
          <w:sz w:val="28"/>
          <w:szCs w:val="28"/>
        </w:rPr>
        <w:t xml:space="preserve"> </w:t>
      </w:r>
      <w:r w:rsidRPr="00AF5F55">
        <w:rPr>
          <w:rFonts w:cstheme="minorHAnsi"/>
          <w:b/>
          <w:bCs/>
          <w:sz w:val="28"/>
          <w:szCs w:val="28"/>
        </w:rPr>
        <w:t>uma indústria e distribuidora de petróleo</w:t>
      </w:r>
    </w:p>
    <w:p w14:paraId="4F5BF2C8" w14:textId="77777777" w:rsidR="00411B67" w:rsidRDefault="00411B67" w:rsidP="008432D5">
      <w:pPr>
        <w:spacing w:after="0" w:line="240" w:lineRule="auto"/>
        <w:jc w:val="both"/>
        <w:rPr>
          <w:rFonts w:cstheme="minorHAnsi"/>
          <w:b/>
          <w:bCs/>
          <w:sz w:val="28"/>
          <w:szCs w:val="28"/>
        </w:rPr>
      </w:pPr>
    </w:p>
    <w:p w14:paraId="04292D46" w14:textId="77777777" w:rsidR="00A15D13" w:rsidRPr="00912A3E" w:rsidRDefault="00A15D13" w:rsidP="008432D5">
      <w:pPr>
        <w:spacing w:after="0" w:line="240" w:lineRule="auto"/>
        <w:jc w:val="both"/>
        <w:rPr>
          <w:rFonts w:cstheme="minorHAnsi"/>
          <w:sz w:val="24"/>
          <w:szCs w:val="24"/>
        </w:rPr>
      </w:pPr>
    </w:p>
    <w:p w14:paraId="4FBE995B" w14:textId="561AAAC6" w:rsidR="005A54BD" w:rsidRPr="00D70ADC" w:rsidRDefault="00EF41ED" w:rsidP="008432D5">
      <w:pPr>
        <w:spacing w:after="0" w:line="240" w:lineRule="auto"/>
        <w:jc w:val="both"/>
        <w:rPr>
          <w:rFonts w:cstheme="minorHAnsi"/>
          <w:b/>
          <w:bCs/>
          <w:sz w:val="24"/>
          <w:szCs w:val="24"/>
        </w:rPr>
      </w:pPr>
      <w:r w:rsidRPr="00912A3E">
        <w:rPr>
          <w:rFonts w:cstheme="minorHAnsi"/>
          <w:b/>
          <w:bCs/>
          <w:sz w:val="24"/>
          <w:szCs w:val="24"/>
        </w:rPr>
        <w:t>Resumo</w:t>
      </w:r>
    </w:p>
    <w:p w14:paraId="191EBEDF" w14:textId="58164B97" w:rsidR="005A54BD" w:rsidRDefault="005A54BD" w:rsidP="008432D5">
      <w:pPr>
        <w:spacing w:after="0" w:line="240" w:lineRule="auto"/>
        <w:jc w:val="both"/>
        <w:rPr>
          <w:rFonts w:cstheme="minorHAnsi"/>
          <w:sz w:val="24"/>
          <w:szCs w:val="24"/>
        </w:rPr>
      </w:pPr>
      <w:r w:rsidRPr="005A54BD">
        <w:rPr>
          <w:rFonts w:cstheme="minorHAnsi"/>
          <w:sz w:val="24"/>
          <w:szCs w:val="24"/>
        </w:rPr>
        <w:t>No contexto da pandemia de COVID-19, o trabalho remoto, também conhecido como home office, tornou-se uma medida crucial para inúmeras organizações, incluindo indústrias e distribuidoras de petróleo. Este artigo busca analisar os impactos desse modelo de trabalho na qualidade de vida dos funcionários</w:t>
      </w:r>
      <w:r>
        <w:rPr>
          <w:rFonts w:cstheme="minorHAnsi"/>
          <w:sz w:val="24"/>
          <w:szCs w:val="24"/>
        </w:rPr>
        <w:t xml:space="preserve"> de uma indústria e distribuidora de petróleo. </w:t>
      </w:r>
      <w:r w:rsidRPr="005A54BD">
        <w:rPr>
          <w:rFonts w:cstheme="minorHAnsi"/>
          <w:sz w:val="24"/>
          <w:szCs w:val="24"/>
        </w:rPr>
        <w:t xml:space="preserve">Utilizando uma abordagem qualitativa, foram realizadas entrevistas com </w:t>
      </w:r>
      <w:r>
        <w:rPr>
          <w:rFonts w:cstheme="minorHAnsi"/>
          <w:sz w:val="24"/>
          <w:szCs w:val="24"/>
        </w:rPr>
        <w:t>os</w:t>
      </w:r>
      <w:r w:rsidRPr="005A54BD">
        <w:rPr>
          <w:rFonts w:cstheme="minorHAnsi"/>
          <w:sz w:val="24"/>
          <w:szCs w:val="24"/>
        </w:rPr>
        <w:t xml:space="preserve"> colaboradores </w:t>
      </w:r>
      <w:r>
        <w:rPr>
          <w:rFonts w:cstheme="minorHAnsi"/>
          <w:sz w:val="24"/>
          <w:szCs w:val="24"/>
        </w:rPr>
        <w:t xml:space="preserve">da </w:t>
      </w:r>
      <w:r w:rsidRPr="005A54BD">
        <w:rPr>
          <w:rFonts w:cstheme="minorHAnsi"/>
          <w:sz w:val="24"/>
          <w:szCs w:val="24"/>
        </w:rPr>
        <w:t>empresa. Os resultados revelaram que a percepção inicial do home office foi positiva para todos, mas as preferências variaram de acordo com o clima organizacional. Funcionários de setores com ambientes tóxicos preferiram o home office, enquanto aqueles com equipes harmoniosas optaram pelo presencial. A análise também destacou mudanças na rotina e condições de trabalho durante a pandemia, como a redução do tempo de deslocamento e dificuldades de adaptação ao ambiente domiciliar. Essas descobertas ressaltam a importância de considerar o contexto específico de cada organização ao implementar modelos de trabalho flexíveis</w:t>
      </w:r>
    </w:p>
    <w:p w14:paraId="683F335C" w14:textId="7EC8D800" w:rsidR="00EF41ED" w:rsidRPr="00912A3E" w:rsidRDefault="00EF41ED" w:rsidP="008432D5">
      <w:pPr>
        <w:spacing w:after="0" w:line="240" w:lineRule="auto"/>
        <w:jc w:val="both"/>
        <w:rPr>
          <w:rFonts w:cstheme="minorHAnsi"/>
          <w:sz w:val="24"/>
          <w:szCs w:val="24"/>
        </w:rPr>
      </w:pPr>
      <w:r w:rsidRPr="00912A3E">
        <w:rPr>
          <w:rFonts w:cstheme="minorHAnsi"/>
          <w:b/>
          <w:bCs/>
          <w:sz w:val="24"/>
          <w:szCs w:val="24"/>
        </w:rPr>
        <w:t>Palavras-Chave:</w:t>
      </w:r>
      <w:r w:rsidR="008E12AC" w:rsidRPr="00912A3E">
        <w:rPr>
          <w:rFonts w:cstheme="minorHAnsi"/>
          <w:b/>
          <w:bCs/>
          <w:sz w:val="24"/>
          <w:szCs w:val="24"/>
        </w:rPr>
        <w:t xml:space="preserve"> </w:t>
      </w:r>
      <w:r w:rsidR="00D70ADC" w:rsidRPr="00D70ADC">
        <w:rPr>
          <w:rFonts w:cstheme="minorHAnsi"/>
          <w:sz w:val="24"/>
          <w:szCs w:val="24"/>
        </w:rPr>
        <w:t>Qualidade de vida.</w:t>
      </w:r>
      <w:r w:rsidR="00D70ADC">
        <w:rPr>
          <w:rFonts w:cstheme="minorHAnsi"/>
          <w:sz w:val="24"/>
          <w:szCs w:val="24"/>
        </w:rPr>
        <w:t xml:space="preserve"> </w:t>
      </w:r>
      <w:r w:rsidR="00D70ADC" w:rsidRPr="00D70ADC">
        <w:rPr>
          <w:rFonts w:cstheme="minorHAnsi"/>
          <w:sz w:val="24"/>
          <w:szCs w:val="24"/>
        </w:rPr>
        <w:t>Home office</w:t>
      </w:r>
      <w:r w:rsidR="00D70ADC">
        <w:rPr>
          <w:rFonts w:cstheme="minorHAnsi"/>
          <w:sz w:val="24"/>
          <w:szCs w:val="24"/>
        </w:rPr>
        <w:t xml:space="preserve">. Clima organizacional. </w:t>
      </w:r>
      <w:r w:rsidR="00705F63">
        <w:rPr>
          <w:rFonts w:cstheme="minorHAnsi"/>
          <w:sz w:val="24"/>
          <w:szCs w:val="24"/>
        </w:rPr>
        <w:t>Pandemia.</w:t>
      </w:r>
    </w:p>
    <w:p w14:paraId="25A531A4" w14:textId="77777777" w:rsidR="00A322C2" w:rsidRDefault="00A322C2" w:rsidP="008432D5">
      <w:pPr>
        <w:spacing w:after="0" w:line="240" w:lineRule="auto"/>
        <w:jc w:val="both"/>
        <w:rPr>
          <w:rFonts w:cstheme="minorHAnsi"/>
          <w:sz w:val="24"/>
          <w:szCs w:val="24"/>
        </w:rPr>
      </w:pPr>
    </w:p>
    <w:p w14:paraId="0F35EEAE" w14:textId="77777777" w:rsidR="007554EF" w:rsidRPr="00912A3E" w:rsidRDefault="007554EF" w:rsidP="008432D5">
      <w:pPr>
        <w:spacing w:after="0" w:line="240" w:lineRule="auto"/>
        <w:jc w:val="both"/>
        <w:rPr>
          <w:rFonts w:cstheme="minorHAnsi"/>
          <w:sz w:val="24"/>
          <w:szCs w:val="24"/>
        </w:rPr>
      </w:pPr>
    </w:p>
    <w:p w14:paraId="269A8F32" w14:textId="37DF3EA5" w:rsidR="004944DB" w:rsidRPr="007F18D1" w:rsidRDefault="00EF41ED" w:rsidP="008432D5">
      <w:pPr>
        <w:pStyle w:val="PargrafodaLista"/>
        <w:numPr>
          <w:ilvl w:val="0"/>
          <w:numId w:val="1"/>
        </w:numPr>
        <w:spacing w:after="0" w:line="240" w:lineRule="auto"/>
        <w:jc w:val="both"/>
        <w:rPr>
          <w:rFonts w:cstheme="minorHAnsi"/>
          <w:b/>
          <w:bCs/>
          <w:sz w:val="24"/>
          <w:szCs w:val="24"/>
        </w:rPr>
      </w:pPr>
      <w:r w:rsidRPr="00912A3E">
        <w:rPr>
          <w:rFonts w:cstheme="minorHAnsi"/>
          <w:b/>
          <w:bCs/>
          <w:sz w:val="24"/>
          <w:szCs w:val="24"/>
        </w:rPr>
        <w:t>INTRODUÇÃO</w:t>
      </w:r>
    </w:p>
    <w:p w14:paraId="1A8A224D" w14:textId="38EC46AC" w:rsidR="004C269F" w:rsidRPr="004C269F" w:rsidRDefault="004C269F" w:rsidP="004C269F">
      <w:pPr>
        <w:spacing w:after="0" w:line="240" w:lineRule="auto"/>
        <w:ind w:firstLine="709"/>
        <w:jc w:val="both"/>
        <w:rPr>
          <w:rFonts w:cstheme="minorHAnsi"/>
          <w:sz w:val="24"/>
          <w:szCs w:val="24"/>
        </w:rPr>
      </w:pPr>
      <w:r w:rsidRPr="004C269F">
        <w:rPr>
          <w:rFonts w:cstheme="minorHAnsi"/>
          <w:sz w:val="24"/>
          <w:szCs w:val="24"/>
        </w:rPr>
        <w:t>A pandemia de COVID-19 teve seus primeiros casos identificados em seres humanos na cidade de Wuhan, China, em dezembro de 2019 (SILVA et al</w:t>
      </w:r>
      <w:r>
        <w:rPr>
          <w:rFonts w:cstheme="minorHAnsi"/>
          <w:sz w:val="24"/>
          <w:szCs w:val="24"/>
        </w:rPr>
        <w:t>.</w:t>
      </w:r>
      <w:r w:rsidRPr="004C269F">
        <w:rPr>
          <w:rFonts w:cstheme="minorHAnsi"/>
          <w:sz w:val="24"/>
          <w:szCs w:val="24"/>
        </w:rPr>
        <w:t>, 2020). No Brasil, os primeiros casos foram confirmados em 2020, segundo o Ministério da Saúde. Dentre os inúmeros problemas sociais surgidos durante essa crise, um deles se destacou no ambiente de trabalho. O isolamento foi uma medida adotada pela Organização Mundial da Saúde (OMS) para conter a propagação da doença. Entretanto, no mundo corporativo, os empregados viram suas atividades laborais serem afetadas, e o home office foi uma medida adotada pelas empresas, permitindo que seus trabalhadores realizassem suas atividades remotamente (LEITE, 2020).</w:t>
      </w:r>
    </w:p>
    <w:p w14:paraId="3D719277" w14:textId="5B5FFB71" w:rsidR="004C269F" w:rsidRPr="004C269F" w:rsidRDefault="004C269F" w:rsidP="004C269F">
      <w:pPr>
        <w:spacing w:after="0" w:line="240" w:lineRule="auto"/>
        <w:ind w:firstLine="709"/>
        <w:jc w:val="both"/>
        <w:rPr>
          <w:rFonts w:cstheme="minorHAnsi"/>
          <w:sz w:val="24"/>
          <w:szCs w:val="24"/>
        </w:rPr>
      </w:pPr>
      <w:r w:rsidRPr="004C269F">
        <w:rPr>
          <w:rFonts w:cstheme="minorHAnsi"/>
          <w:sz w:val="24"/>
          <w:szCs w:val="24"/>
        </w:rPr>
        <w:t xml:space="preserve">Nesse contexto pandêmico, o teletrabalho, conhecido pela legislação trabalhista como home office, tornou-se o modelo de trabalho adotado no Brasil devido às consequências da pandemia. Embora em outros países esse modo de realização das atividades organizacionais fosse comum antes do surgimento do vírus, no Brasil era </w:t>
      </w:r>
      <w:r w:rsidRPr="004C269F">
        <w:rPr>
          <w:rFonts w:cstheme="minorHAnsi"/>
          <w:sz w:val="24"/>
          <w:szCs w:val="24"/>
        </w:rPr>
        <w:lastRenderedPageBreak/>
        <w:t>pouco conhecido. Esse método de trabalho é transferido para o ambiente residencial, onde é realizado remotamente por meio de dispositivos como computadores, notebooks, tablets e smartphones. No entanto, nem todas as funções podem ser realizadas à distância. A maioria das atividades não adotadas remotamente são aquelas essenciais para atender às necessidades da população, como postos de gasolina, supermercados e hospitais (BRIDI et al</w:t>
      </w:r>
      <w:r>
        <w:rPr>
          <w:rFonts w:cstheme="minorHAnsi"/>
          <w:sz w:val="24"/>
          <w:szCs w:val="24"/>
        </w:rPr>
        <w:t>.</w:t>
      </w:r>
      <w:r w:rsidRPr="004C269F">
        <w:rPr>
          <w:rFonts w:cstheme="minorHAnsi"/>
          <w:sz w:val="24"/>
          <w:szCs w:val="24"/>
        </w:rPr>
        <w:t>, 2020).</w:t>
      </w:r>
    </w:p>
    <w:p w14:paraId="06924B52" w14:textId="45D55089" w:rsidR="004C269F" w:rsidRPr="004C269F" w:rsidRDefault="004C269F" w:rsidP="004C269F">
      <w:pPr>
        <w:spacing w:after="0" w:line="240" w:lineRule="auto"/>
        <w:ind w:firstLine="709"/>
        <w:jc w:val="both"/>
        <w:rPr>
          <w:rFonts w:cstheme="minorHAnsi"/>
          <w:sz w:val="24"/>
          <w:szCs w:val="24"/>
        </w:rPr>
      </w:pPr>
      <w:r w:rsidRPr="004C269F">
        <w:rPr>
          <w:rFonts w:cstheme="minorHAnsi"/>
          <w:sz w:val="24"/>
          <w:szCs w:val="24"/>
        </w:rPr>
        <w:t>As organizações que tinham funcionários exercendo atividades administrativas tiveram que obedecer ao isolamento social, reduzindo o número de trabalhadores no ambiente organizacional. As empresas tiveram que se adaptar a esse novo cenário, para o qual não tinham experiência. Sendo assim, a qualidade de vida foi afetada de forma positiva para alguns e de forma negativa para outros (SECCO; QUADROS, 2020).</w:t>
      </w:r>
    </w:p>
    <w:p w14:paraId="481D0C90" w14:textId="237F6CD1" w:rsidR="004C269F" w:rsidRPr="004C269F" w:rsidRDefault="004C269F" w:rsidP="004C269F">
      <w:pPr>
        <w:spacing w:after="0" w:line="240" w:lineRule="auto"/>
        <w:ind w:firstLine="709"/>
        <w:jc w:val="both"/>
        <w:rPr>
          <w:rFonts w:cstheme="minorHAnsi"/>
          <w:sz w:val="24"/>
          <w:szCs w:val="24"/>
        </w:rPr>
      </w:pPr>
      <w:r w:rsidRPr="004C269F">
        <w:rPr>
          <w:rFonts w:cstheme="minorHAnsi"/>
          <w:sz w:val="24"/>
          <w:szCs w:val="24"/>
        </w:rPr>
        <w:t>Diante do exposto, surge a seguinte indagação: Qual a influência do home office na qualidade de vida no trabalho em uma indústria e distribuidora de petróleo? Este artigo tem como objetivo analisar a qualidade de vida no trabalho durante o período pandêmico com a utilização do home office, comparando-o ao retorno das atividades presenciais em uma indústria e distribuidora de petróleo no estado do Ceará. O objetivo geral desdobra-se nos seguintes objetivos específicos: Identificar as vantagens e desvantagens do modelo de trabalho presencial e do home office na visão dos colaboradores, e descrever a percepção dos colaboradores sobre as mudanças na rotina e nas condições de trabalho durante a pandemia e atualmente.</w:t>
      </w:r>
    </w:p>
    <w:p w14:paraId="1589039E" w14:textId="6A7E479E" w:rsidR="00705F63" w:rsidRDefault="004C269F" w:rsidP="004C269F">
      <w:pPr>
        <w:spacing w:after="0" w:line="240" w:lineRule="auto"/>
        <w:ind w:firstLine="709"/>
        <w:jc w:val="both"/>
        <w:rPr>
          <w:rFonts w:cstheme="minorHAnsi"/>
          <w:sz w:val="24"/>
          <w:szCs w:val="24"/>
        </w:rPr>
      </w:pPr>
      <w:r w:rsidRPr="004C269F">
        <w:rPr>
          <w:rFonts w:cstheme="minorHAnsi"/>
          <w:sz w:val="24"/>
          <w:szCs w:val="24"/>
        </w:rPr>
        <w:t>As próximas seções deste artigo estão divididas em referencial teórico e metodologia. Após isso, serão apresentados a análise dos resultados obtidos, finalizando com as considerações finais e as referências bibliográficas.</w:t>
      </w:r>
    </w:p>
    <w:p w14:paraId="098E735C" w14:textId="77777777" w:rsidR="004C269F" w:rsidRPr="00912A3E" w:rsidRDefault="004C269F" w:rsidP="004C269F">
      <w:pPr>
        <w:spacing w:after="0" w:line="240" w:lineRule="auto"/>
        <w:ind w:firstLine="709"/>
        <w:jc w:val="both"/>
        <w:rPr>
          <w:rFonts w:cstheme="minorHAnsi"/>
          <w:sz w:val="24"/>
          <w:szCs w:val="24"/>
        </w:rPr>
      </w:pPr>
    </w:p>
    <w:p w14:paraId="7EEC3664" w14:textId="2C861E3B" w:rsidR="00EF41ED" w:rsidRDefault="00EF41ED" w:rsidP="00ED2EC3">
      <w:pPr>
        <w:pStyle w:val="PargrafodaLista"/>
        <w:numPr>
          <w:ilvl w:val="0"/>
          <w:numId w:val="1"/>
        </w:numPr>
        <w:spacing w:after="0" w:line="240" w:lineRule="auto"/>
        <w:jc w:val="both"/>
        <w:rPr>
          <w:rFonts w:cstheme="minorHAnsi"/>
          <w:b/>
          <w:bCs/>
          <w:sz w:val="24"/>
          <w:szCs w:val="24"/>
        </w:rPr>
      </w:pPr>
      <w:r w:rsidRPr="00ED2EC3">
        <w:rPr>
          <w:rFonts w:cstheme="minorHAnsi"/>
          <w:b/>
          <w:bCs/>
          <w:sz w:val="24"/>
          <w:szCs w:val="24"/>
        </w:rPr>
        <w:t>REFERENCIAL TEÓRICO</w:t>
      </w:r>
    </w:p>
    <w:p w14:paraId="30428DAF" w14:textId="46203F3B" w:rsidR="00AB54DF" w:rsidRDefault="00AB54DF" w:rsidP="00AB54DF">
      <w:pPr>
        <w:spacing w:after="0" w:line="240" w:lineRule="auto"/>
        <w:ind w:firstLine="709"/>
        <w:jc w:val="both"/>
        <w:rPr>
          <w:rFonts w:cstheme="minorHAnsi"/>
          <w:sz w:val="24"/>
          <w:szCs w:val="24"/>
          <w:lang w:val="pt-PT"/>
        </w:rPr>
      </w:pPr>
      <w:r w:rsidRPr="00AB54DF">
        <w:rPr>
          <w:rFonts w:cstheme="minorHAnsi"/>
          <w:sz w:val="24"/>
          <w:szCs w:val="24"/>
          <w:lang w:val="pt-PT"/>
        </w:rPr>
        <w:t>O referencial teórico abordará três elementos principais. Inicialmente, será discutida a temática da qualidade de vida no ambiente de trabalho, juntamente com os seus conceitos. Em seguida, serão examinados os fatores e abordagens relacionados à qualidade de vida no trabalho (QVT). Por fim, será visto sobre o home office.</w:t>
      </w:r>
    </w:p>
    <w:p w14:paraId="5E268403" w14:textId="77777777" w:rsidR="00542B49" w:rsidRPr="00AB54DF" w:rsidRDefault="00542B49" w:rsidP="00542B49">
      <w:pPr>
        <w:spacing w:after="0" w:line="240" w:lineRule="auto"/>
        <w:jc w:val="both"/>
        <w:rPr>
          <w:rFonts w:cstheme="minorHAnsi"/>
          <w:sz w:val="24"/>
          <w:szCs w:val="24"/>
          <w:lang w:val="pt-PT"/>
        </w:rPr>
      </w:pPr>
    </w:p>
    <w:p w14:paraId="03DF6ADD" w14:textId="1E1722CB" w:rsidR="004E70FC" w:rsidRDefault="004E70FC" w:rsidP="004E70FC">
      <w:pPr>
        <w:pStyle w:val="PargrafodaLista"/>
        <w:numPr>
          <w:ilvl w:val="1"/>
          <w:numId w:val="5"/>
        </w:numPr>
        <w:rPr>
          <w:rFonts w:cstheme="minorHAnsi"/>
          <w:b/>
          <w:bCs/>
          <w:sz w:val="24"/>
          <w:szCs w:val="24"/>
        </w:rPr>
      </w:pPr>
      <w:r w:rsidRPr="004E70FC">
        <w:rPr>
          <w:rFonts w:cstheme="minorHAnsi"/>
          <w:b/>
          <w:bCs/>
          <w:sz w:val="24"/>
          <w:szCs w:val="24"/>
        </w:rPr>
        <w:t xml:space="preserve">Qualidade de </w:t>
      </w:r>
      <w:r w:rsidR="007B075D">
        <w:rPr>
          <w:rFonts w:cstheme="minorHAnsi"/>
          <w:b/>
          <w:bCs/>
          <w:sz w:val="24"/>
          <w:szCs w:val="24"/>
        </w:rPr>
        <w:t>V</w:t>
      </w:r>
      <w:r w:rsidRPr="004E70FC">
        <w:rPr>
          <w:rFonts w:cstheme="minorHAnsi"/>
          <w:b/>
          <w:bCs/>
          <w:sz w:val="24"/>
          <w:szCs w:val="24"/>
        </w:rPr>
        <w:t xml:space="preserve">ida no </w:t>
      </w:r>
      <w:r w:rsidR="007B075D">
        <w:rPr>
          <w:rFonts w:cstheme="minorHAnsi"/>
          <w:b/>
          <w:bCs/>
          <w:sz w:val="24"/>
          <w:szCs w:val="24"/>
        </w:rPr>
        <w:t>T</w:t>
      </w:r>
      <w:r w:rsidRPr="004E70FC">
        <w:rPr>
          <w:rFonts w:cstheme="minorHAnsi"/>
          <w:b/>
          <w:bCs/>
          <w:sz w:val="24"/>
          <w:szCs w:val="24"/>
        </w:rPr>
        <w:t>rabalho</w:t>
      </w:r>
    </w:p>
    <w:p w14:paraId="2F4AF552" w14:textId="77777777" w:rsidR="004E70FC" w:rsidRPr="00D739A2" w:rsidRDefault="004E70FC" w:rsidP="002A1C8D">
      <w:pPr>
        <w:pStyle w:val="Corpodetexto"/>
        <w:ind w:firstLine="709"/>
        <w:jc w:val="both"/>
        <w:rPr>
          <w:rFonts w:asciiTheme="minorHAnsi" w:hAnsiTheme="minorHAnsi" w:cstheme="minorHAnsi"/>
        </w:rPr>
      </w:pPr>
      <w:r w:rsidRPr="00D739A2">
        <w:rPr>
          <w:rFonts w:asciiTheme="minorHAnsi" w:hAnsiTheme="minorHAnsi" w:cstheme="minorHAnsi"/>
        </w:rPr>
        <w:t>A qualidade</w:t>
      </w:r>
      <w:r w:rsidRPr="00D739A2">
        <w:rPr>
          <w:rFonts w:asciiTheme="minorHAnsi" w:hAnsiTheme="minorHAnsi" w:cstheme="minorHAnsi"/>
          <w:spacing w:val="-1"/>
        </w:rPr>
        <w:t xml:space="preserve"> </w:t>
      </w:r>
      <w:r w:rsidRPr="00D739A2">
        <w:rPr>
          <w:rFonts w:asciiTheme="minorHAnsi" w:hAnsiTheme="minorHAnsi" w:cstheme="minorHAnsi"/>
        </w:rPr>
        <w:t>de</w:t>
      </w:r>
      <w:r w:rsidRPr="00D739A2">
        <w:rPr>
          <w:rFonts w:asciiTheme="minorHAnsi" w:hAnsiTheme="minorHAnsi" w:cstheme="minorHAnsi"/>
          <w:spacing w:val="-1"/>
        </w:rPr>
        <w:t xml:space="preserve"> </w:t>
      </w:r>
      <w:r w:rsidRPr="00D739A2">
        <w:rPr>
          <w:rFonts w:asciiTheme="minorHAnsi" w:hAnsiTheme="minorHAnsi" w:cstheme="minorHAnsi"/>
        </w:rPr>
        <w:t>vida</w:t>
      </w:r>
      <w:r w:rsidRPr="00D739A2">
        <w:rPr>
          <w:rFonts w:asciiTheme="minorHAnsi" w:hAnsiTheme="minorHAnsi" w:cstheme="minorHAnsi"/>
          <w:spacing w:val="-1"/>
        </w:rPr>
        <w:t xml:space="preserve"> </w:t>
      </w:r>
      <w:r w:rsidRPr="00D739A2">
        <w:rPr>
          <w:rFonts w:asciiTheme="minorHAnsi" w:hAnsiTheme="minorHAnsi" w:cstheme="minorHAnsi"/>
        </w:rPr>
        <w:t>é</w:t>
      </w:r>
      <w:r w:rsidRPr="00D739A2">
        <w:rPr>
          <w:rFonts w:asciiTheme="minorHAnsi" w:hAnsiTheme="minorHAnsi" w:cstheme="minorHAnsi"/>
          <w:spacing w:val="-1"/>
        </w:rPr>
        <w:t xml:space="preserve"> </w:t>
      </w:r>
      <w:r w:rsidRPr="00D739A2">
        <w:rPr>
          <w:rFonts w:asciiTheme="minorHAnsi" w:hAnsiTheme="minorHAnsi" w:cstheme="minorHAnsi"/>
        </w:rPr>
        <w:t>um</w:t>
      </w:r>
      <w:r w:rsidRPr="00D739A2">
        <w:rPr>
          <w:rFonts w:asciiTheme="minorHAnsi" w:hAnsiTheme="minorHAnsi" w:cstheme="minorHAnsi"/>
          <w:spacing w:val="-1"/>
        </w:rPr>
        <w:t xml:space="preserve"> </w:t>
      </w:r>
      <w:r w:rsidRPr="00D739A2">
        <w:rPr>
          <w:rFonts w:asciiTheme="minorHAnsi" w:hAnsiTheme="minorHAnsi" w:cstheme="minorHAnsi"/>
        </w:rPr>
        <w:t>conceito multidimensional que</w:t>
      </w:r>
      <w:r w:rsidRPr="00D739A2">
        <w:rPr>
          <w:rFonts w:asciiTheme="minorHAnsi" w:hAnsiTheme="minorHAnsi" w:cstheme="minorHAnsi"/>
          <w:spacing w:val="-1"/>
        </w:rPr>
        <w:t xml:space="preserve"> </w:t>
      </w:r>
      <w:r w:rsidRPr="00D739A2">
        <w:rPr>
          <w:rFonts w:asciiTheme="minorHAnsi" w:hAnsiTheme="minorHAnsi" w:cstheme="minorHAnsi"/>
        </w:rPr>
        <w:t>abrange</w:t>
      </w:r>
      <w:r w:rsidRPr="00D739A2">
        <w:rPr>
          <w:rFonts w:asciiTheme="minorHAnsi" w:hAnsiTheme="minorHAnsi" w:cstheme="minorHAnsi"/>
          <w:spacing w:val="-1"/>
        </w:rPr>
        <w:t xml:space="preserve"> </w:t>
      </w:r>
      <w:r w:rsidRPr="00D739A2">
        <w:rPr>
          <w:rFonts w:asciiTheme="minorHAnsi" w:hAnsiTheme="minorHAnsi" w:cstheme="minorHAnsi"/>
        </w:rPr>
        <w:t>diversas áreas da vida de um indivíduo, incluindo aspectos físicos, psicológicos, sociais e ambientais. Ao longo das últimas décadas, essa temática tem recebido atenção significativa de pesquisadores e profissionais de diversas áreas, como psicologia, saúde, sociologia e economia (NEVES, 2021).</w:t>
      </w:r>
    </w:p>
    <w:p w14:paraId="69B20A8D" w14:textId="77777777" w:rsidR="004E70FC" w:rsidRPr="00D739A2" w:rsidRDefault="004E70FC" w:rsidP="002A1C8D">
      <w:pPr>
        <w:pStyle w:val="Corpodetexto"/>
        <w:spacing w:before="11"/>
        <w:ind w:firstLine="709"/>
        <w:jc w:val="both"/>
        <w:rPr>
          <w:rFonts w:asciiTheme="minorHAnsi" w:hAnsiTheme="minorHAnsi" w:cstheme="minorHAnsi"/>
        </w:rPr>
      </w:pPr>
      <w:r w:rsidRPr="00D739A2">
        <w:rPr>
          <w:rFonts w:asciiTheme="minorHAnsi" w:hAnsiTheme="minorHAnsi" w:cstheme="minorHAnsi"/>
        </w:rPr>
        <w:t>De</w:t>
      </w:r>
      <w:r w:rsidRPr="00D739A2">
        <w:rPr>
          <w:rFonts w:asciiTheme="minorHAnsi" w:hAnsiTheme="minorHAnsi" w:cstheme="minorHAnsi"/>
          <w:spacing w:val="-5"/>
        </w:rPr>
        <w:t xml:space="preserve"> </w:t>
      </w:r>
      <w:r w:rsidRPr="00D739A2">
        <w:rPr>
          <w:rFonts w:asciiTheme="minorHAnsi" w:hAnsiTheme="minorHAnsi" w:cstheme="minorHAnsi"/>
        </w:rPr>
        <w:t>acordo</w:t>
      </w:r>
      <w:r w:rsidRPr="00D739A2">
        <w:rPr>
          <w:rFonts w:asciiTheme="minorHAnsi" w:hAnsiTheme="minorHAnsi" w:cstheme="minorHAnsi"/>
          <w:spacing w:val="-3"/>
        </w:rPr>
        <w:t xml:space="preserve"> </w:t>
      </w:r>
      <w:r w:rsidRPr="00D739A2">
        <w:rPr>
          <w:rFonts w:asciiTheme="minorHAnsi" w:hAnsiTheme="minorHAnsi" w:cstheme="minorHAnsi"/>
        </w:rPr>
        <w:t>com</w:t>
      </w:r>
      <w:r w:rsidRPr="00D739A2">
        <w:rPr>
          <w:rFonts w:asciiTheme="minorHAnsi" w:hAnsiTheme="minorHAnsi" w:cstheme="minorHAnsi"/>
          <w:spacing w:val="-1"/>
        </w:rPr>
        <w:t xml:space="preserve"> </w:t>
      </w:r>
      <w:r w:rsidRPr="00D739A2">
        <w:rPr>
          <w:rFonts w:asciiTheme="minorHAnsi" w:hAnsiTheme="minorHAnsi" w:cstheme="minorHAnsi"/>
        </w:rPr>
        <w:t>Fernandes</w:t>
      </w:r>
      <w:r w:rsidRPr="00D739A2">
        <w:rPr>
          <w:rFonts w:asciiTheme="minorHAnsi" w:hAnsiTheme="minorHAnsi" w:cstheme="minorHAnsi"/>
          <w:spacing w:val="-2"/>
        </w:rPr>
        <w:t xml:space="preserve"> </w:t>
      </w:r>
      <w:r w:rsidRPr="00D739A2">
        <w:rPr>
          <w:rFonts w:asciiTheme="minorHAnsi" w:hAnsiTheme="minorHAnsi" w:cstheme="minorHAnsi"/>
        </w:rPr>
        <w:t>(1995),</w:t>
      </w:r>
      <w:r w:rsidRPr="00D739A2">
        <w:rPr>
          <w:rFonts w:asciiTheme="minorHAnsi" w:hAnsiTheme="minorHAnsi" w:cstheme="minorHAnsi"/>
          <w:spacing w:val="-3"/>
        </w:rPr>
        <w:t xml:space="preserve"> </w:t>
      </w:r>
      <w:r w:rsidRPr="00D739A2">
        <w:rPr>
          <w:rFonts w:asciiTheme="minorHAnsi" w:hAnsiTheme="minorHAnsi" w:cstheme="minorHAnsi"/>
        </w:rPr>
        <w:t>o</w:t>
      </w:r>
      <w:r w:rsidRPr="00D739A2">
        <w:rPr>
          <w:rFonts w:asciiTheme="minorHAnsi" w:hAnsiTheme="minorHAnsi" w:cstheme="minorHAnsi"/>
          <w:spacing w:val="-3"/>
        </w:rPr>
        <w:t xml:space="preserve"> </w:t>
      </w:r>
      <w:r w:rsidRPr="00D739A2">
        <w:rPr>
          <w:rFonts w:asciiTheme="minorHAnsi" w:hAnsiTheme="minorHAnsi" w:cstheme="minorHAnsi"/>
        </w:rPr>
        <w:t>conceito</w:t>
      </w:r>
      <w:r w:rsidRPr="00D739A2">
        <w:rPr>
          <w:rFonts w:asciiTheme="minorHAnsi" w:hAnsiTheme="minorHAnsi" w:cstheme="minorHAnsi"/>
          <w:spacing w:val="-3"/>
        </w:rPr>
        <w:t xml:space="preserve"> </w:t>
      </w:r>
      <w:r w:rsidRPr="00D739A2">
        <w:rPr>
          <w:rFonts w:asciiTheme="minorHAnsi" w:hAnsiTheme="minorHAnsi" w:cstheme="minorHAnsi"/>
        </w:rPr>
        <w:t>de</w:t>
      </w:r>
      <w:r w:rsidRPr="00D739A2">
        <w:rPr>
          <w:rFonts w:asciiTheme="minorHAnsi" w:hAnsiTheme="minorHAnsi" w:cstheme="minorHAnsi"/>
          <w:spacing w:val="-5"/>
        </w:rPr>
        <w:t xml:space="preserve"> </w:t>
      </w:r>
      <w:r w:rsidRPr="00D739A2">
        <w:rPr>
          <w:rFonts w:asciiTheme="minorHAnsi" w:hAnsiTheme="minorHAnsi" w:cstheme="minorHAnsi"/>
        </w:rPr>
        <w:t>qualidade</w:t>
      </w:r>
      <w:r w:rsidRPr="00D739A2">
        <w:rPr>
          <w:rFonts w:asciiTheme="minorHAnsi" w:hAnsiTheme="minorHAnsi" w:cstheme="minorHAnsi"/>
          <w:spacing w:val="-5"/>
        </w:rPr>
        <w:t xml:space="preserve"> </w:t>
      </w:r>
      <w:r w:rsidRPr="00D739A2">
        <w:rPr>
          <w:rFonts w:asciiTheme="minorHAnsi" w:hAnsiTheme="minorHAnsi" w:cstheme="minorHAnsi"/>
        </w:rPr>
        <w:t>de</w:t>
      </w:r>
      <w:r w:rsidRPr="00D739A2">
        <w:rPr>
          <w:rFonts w:asciiTheme="minorHAnsi" w:hAnsiTheme="minorHAnsi" w:cstheme="minorHAnsi"/>
          <w:spacing w:val="-5"/>
        </w:rPr>
        <w:t xml:space="preserve"> </w:t>
      </w:r>
      <w:r w:rsidRPr="00D739A2">
        <w:rPr>
          <w:rFonts w:asciiTheme="minorHAnsi" w:hAnsiTheme="minorHAnsi" w:cstheme="minorHAnsi"/>
        </w:rPr>
        <w:t>vida</w:t>
      </w:r>
      <w:r w:rsidRPr="00D739A2">
        <w:rPr>
          <w:rFonts w:asciiTheme="minorHAnsi" w:hAnsiTheme="minorHAnsi" w:cstheme="minorHAnsi"/>
          <w:spacing w:val="-1"/>
        </w:rPr>
        <w:t xml:space="preserve"> </w:t>
      </w:r>
      <w:r w:rsidRPr="00D739A2">
        <w:rPr>
          <w:rFonts w:asciiTheme="minorHAnsi" w:hAnsiTheme="minorHAnsi" w:cstheme="minorHAnsi"/>
        </w:rPr>
        <w:t>teve</w:t>
      </w:r>
      <w:r w:rsidRPr="00D739A2">
        <w:rPr>
          <w:rFonts w:asciiTheme="minorHAnsi" w:hAnsiTheme="minorHAnsi" w:cstheme="minorHAnsi"/>
          <w:spacing w:val="-5"/>
        </w:rPr>
        <w:t xml:space="preserve"> </w:t>
      </w:r>
      <w:r w:rsidRPr="00D739A2">
        <w:rPr>
          <w:rFonts w:asciiTheme="minorHAnsi" w:hAnsiTheme="minorHAnsi" w:cstheme="minorHAnsi"/>
        </w:rPr>
        <w:t>origem</w:t>
      </w:r>
      <w:r w:rsidRPr="00D739A2">
        <w:rPr>
          <w:rFonts w:asciiTheme="minorHAnsi" w:hAnsiTheme="minorHAnsi" w:cstheme="minorHAnsi"/>
          <w:spacing w:val="-1"/>
        </w:rPr>
        <w:t xml:space="preserve"> </w:t>
      </w:r>
      <w:r w:rsidRPr="00D739A2">
        <w:rPr>
          <w:rFonts w:asciiTheme="minorHAnsi" w:hAnsiTheme="minorHAnsi" w:cstheme="minorHAnsi"/>
        </w:rPr>
        <w:t xml:space="preserve">em 1950, quando Eric Trist (1975) e sua equipe realizaram estudos no Tavistok Institute visando implementar melhorias nesse aspecto. Esse estudo marcou o surgimento do conceito de qualidade de vida, por meio de uma abordagem que analisou a pressão no </w:t>
      </w:r>
      <w:r w:rsidRPr="00D739A2">
        <w:rPr>
          <w:rFonts w:asciiTheme="minorHAnsi" w:hAnsiTheme="minorHAnsi" w:cstheme="minorHAnsi"/>
        </w:rPr>
        <w:lastRenderedPageBreak/>
        <w:t>ambiente de trabalho por meio da reestruturação das tarefas.</w:t>
      </w:r>
    </w:p>
    <w:p w14:paraId="4346FDB9" w14:textId="0B1E843E" w:rsidR="005F6DD3" w:rsidRPr="009C6E9B" w:rsidRDefault="004E70FC" w:rsidP="002A1C8D">
      <w:pPr>
        <w:pStyle w:val="Corpodetexto"/>
        <w:ind w:firstLine="709"/>
        <w:jc w:val="both"/>
        <w:rPr>
          <w:rFonts w:asciiTheme="minorHAnsi" w:hAnsiTheme="minorHAnsi" w:cstheme="minorHAnsi"/>
          <w:spacing w:val="-5"/>
        </w:rPr>
      </w:pPr>
      <w:r w:rsidRPr="00D739A2">
        <w:rPr>
          <w:rFonts w:asciiTheme="minorHAnsi" w:hAnsiTheme="minorHAnsi" w:cstheme="minorHAnsi"/>
        </w:rPr>
        <w:t>Para</w:t>
      </w:r>
      <w:r w:rsidRPr="00D739A2">
        <w:rPr>
          <w:rFonts w:asciiTheme="minorHAnsi" w:hAnsiTheme="minorHAnsi" w:cstheme="minorHAnsi"/>
          <w:spacing w:val="-3"/>
        </w:rPr>
        <w:t xml:space="preserve"> </w:t>
      </w:r>
      <w:r w:rsidRPr="00D739A2">
        <w:rPr>
          <w:rFonts w:asciiTheme="minorHAnsi" w:hAnsiTheme="minorHAnsi" w:cstheme="minorHAnsi"/>
        </w:rPr>
        <w:t>Nobre</w:t>
      </w:r>
      <w:r w:rsidRPr="00D739A2">
        <w:rPr>
          <w:rFonts w:asciiTheme="minorHAnsi" w:hAnsiTheme="minorHAnsi" w:cstheme="minorHAnsi"/>
          <w:spacing w:val="-2"/>
        </w:rPr>
        <w:t xml:space="preserve"> </w:t>
      </w:r>
      <w:r w:rsidRPr="00D739A2">
        <w:rPr>
          <w:rFonts w:asciiTheme="minorHAnsi" w:hAnsiTheme="minorHAnsi" w:cstheme="minorHAnsi"/>
        </w:rPr>
        <w:t>(1995), o conceito</w:t>
      </w:r>
      <w:r w:rsidRPr="00D739A2">
        <w:rPr>
          <w:rFonts w:asciiTheme="minorHAnsi" w:hAnsiTheme="minorHAnsi" w:cstheme="minorHAnsi"/>
          <w:spacing w:val="-1"/>
        </w:rPr>
        <w:t xml:space="preserve"> </w:t>
      </w:r>
      <w:r w:rsidRPr="00D739A2">
        <w:rPr>
          <w:rFonts w:asciiTheme="minorHAnsi" w:hAnsiTheme="minorHAnsi" w:cstheme="minorHAnsi"/>
        </w:rPr>
        <w:t>de</w:t>
      </w:r>
      <w:r w:rsidRPr="00D739A2">
        <w:rPr>
          <w:rFonts w:asciiTheme="minorHAnsi" w:hAnsiTheme="minorHAnsi" w:cstheme="minorHAnsi"/>
          <w:spacing w:val="-2"/>
        </w:rPr>
        <w:t xml:space="preserve"> </w:t>
      </w:r>
      <w:r w:rsidRPr="00D739A2">
        <w:rPr>
          <w:rFonts w:asciiTheme="minorHAnsi" w:hAnsiTheme="minorHAnsi" w:cstheme="minorHAnsi"/>
        </w:rPr>
        <w:t>qualidade</w:t>
      </w:r>
      <w:r w:rsidRPr="00D739A2">
        <w:rPr>
          <w:rFonts w:asciiTheme="minorHAnsi" w:hAnsiTheme="minorHAnsi" w:cstheme="minorHAnsi"/>
          <w:spacing w:val="-2"/>
        </w:rPr>
        <w:t xml:space="preserve"> </w:t>
      </w:r>
      <w:r w:rsidRPr="00D739A2">
        <w:rPr>
          <w:rFonts w:asciiTheme="minorHAnsi" w:hAnsiTheme="minorHAnsi" w:cstheme="minorHAnsi"/>
        </w:rPr>
        <w:t>de</w:t>
      </w:r>
      <w:r w:rsidRPr="00D739A2">
        <w:rPr>
          <w:rFonts w:asciiTheme="minorHAnsi" w:hAnsiTheme="minorHAnsi" w:cstheme="minorHAnsi"/>
          <w:spacing w:val="-2"/>
        </w:rPr>
        <w:t xml:space="preserve"> </w:t>
      </w:r>
      <w:r w:rsidRPr="00D739A2">
        <w:rPr>
          <w:rFonts w:asciiTheme="minorHAnsi" w:hAnsiTheme="minorHAnsi" w:cstheme="minorHAnsi"/>
        </w:rPr>
        <w:t>vida</w:t>
      </w:r>
      <w:r w:rsidRPr="00D739A2">
        <w:rPr>
          <w:rFonts w:asciiTheme="minorHAnsi" w:hAnsiTheme="minorHAnsi" w:cstheme="minorHAnsi"/>
          <w:spacing w:val="-2"/>
        </w:rPr>
        <w:t xml:space="preserve"> </w:t>
      </w:r>
      <w:r w:rsidRPr="00D739A2">
        <w:rPr>
          <w:rFonts w:asciiTheme="minorHAnsi" w:hAnsiTheme="minorHAnsi" w:cstheme="minorHAnsi"/>
          <w:spacing w:val="-5"/>
        </w:rPr>
        <w:t>é:</w:t>
      </w:r>
    </w:p>
    <w:p w14:paraId="53DF9081" w14:textId="0A8E4F6D" w:rsidR="004E70FC" w:rsidRPr="005F6DD3" w:rsidRDefault="004E70FC" w:rsidP="001B1F8E">
      <w:pPr>
        <w:spacing w:before="1" w:line="240" w:lineRule="auto"/>
        <w:ind w:left="3177" w:right="455"/>
        <w:jc w:val="both"/>
        <w:rPr>
          <w:rFonts w:cstheme="minorHAnsi"/>
          <w:sz w:val="20"/>
          <w:szCs w:val="20"/>
        </w:rPr>
      </w:pPr>
      <w:r w:rsidRPr="005F6DD3">
        <w:rPr>
          <w:rFonts w:cstheme="minorHAnsi"/>
          <w:sz w:val="20"/>
          <w:szCs w:val="20"/>
        </w:rPr>
        <w:t>Como a qualidade de vida pode ser definida? É mais uma questão de qualidade a ser buscada dentro dos programas de qualidade total dentro das empresas. É o tempo de trânsito e as condições de tráfego, entre o local de trabalho e de moradia. É a qualidade dos serviços médico- hospitalares. É a presença de áreas verdes nas grandes cidades. É a segurança que nos protege dos criminosos. É a ausência de defeitos colaterais de medicamentos de uso crônico. É a realização profissional. É</w:t>
      </w:r>
      <w:r w:rsidRPr="005F6DD3">
        <w:rPr>
          <w:rFonts w:cstheme="minorHAnsi"/>
          <w:spacing w:val="-4"/>
          <w:sz w:val="20"/>
          <w:szCs w:val="20"/>
        </w:rPr>
        <w:t xml:space="preserve"> </w:t>
      </w:r>
      <w:r w:rsidRPr="005F6DD3">
        <w:rPr>
          <w:rFonts w:cstheme="minorHAnsi"/>
          <w:sz w:val="20"/>
          <w:szCs w:val="20"/>
        </w:rPr>
        <w:t>a</w:t>
      </w:r>
      <w:r w:rsidRPr="005F6DD3">
        <w:rPr>
          <w:rFonts w:cstheme="minorHAnsi"/>
          <w:spacing w:val="1"/>
          <w:sz w:val="20"/>
          <w:szCs w:val="20"/>
        </w:rPr>
        <w:t xml:space="preserve"> </w:t>
      </w:r>
      <w:r w:rsidRPr="005F6DD3">
        <w:rPr>
          <w:rFonts w:cstheme="minorHAnsi"/>
          <w:sz w:val="20"/>
          <w:szCs w:val="20"/>
        </w:rPr>
        <w:t>realização</w:t>
      </w:r>
      <w:r w:rsidRPr="005F6DD3">
        <w:rPr>
          <w:rFonts w:cstheme="minorHAnsi"/>
          <w:spacing w:val="-5"/>
          <w:sz w:val="20"/>
          <w:szCs w:val="20"/>
        </w:rPr>
        <w:t xml:space="preserve"> </w:t>
      </w:r>
      <w:r w:rsidRPr="005F6DD3">
        <w:rPr>
          <w:rFonts w:cstheme="minorHAnsi"/>
          <w:sz w:val="20"/>
          <w:szCs w:val="20"/>
        </w:rPr>
        <w:t>financeira. É</w:t>
      </w:r>
      <w:r w:rsidRPr="005F6DD3">
        <w:rPr>
          <w:rFonts w:cstheme="minorHAnsi"/>
          <w:spacing w:val="-4"/>
          <w:sz w:val="20"/>
          <w:szCs w:val="20"/>
        </w:rPr>
        <w:t xml:space="preserve"> </w:t>
      </w:r>
      <w:r w:rsidRPr="005F6DD3">
        <w:rPr>
          <w:rFonts w:cstheme="minorHAnsi"/>
          <w:sz w:val="20"/>
          <w:szCs w:val="20"/>
        </w:rPr>
        <w:t>usufruir</w:t>
      </w:r>
      <w:r w:rsidRPr="005F6DD3">
        <w:rPr>
          <w:rFonts w:cstheme="minorHAnsi"/>
          <w:spacing w:val="-2"/>
          <w:sz w:val="20"/>
          <w:szCs w:val="20"/>
        </w:rPr>
        <w:t xml:space="preserve"> </w:t>
      </w:r>
      <w:r w:rsidRPr="005F6DD3">
        <w:rPr>
          <w:rFonts w:cstheme="minorHAnsi"/>
          <w:sz w:val="20"/>
          <w:szCs w:val="20"/>
        </w:rPr>
        <w:t>do lazer. É</w:t>
      </w:r>
      <w:r w:rsidRPr="005F6DD3">
        <w:rPr>
          <w:rFonts w:cstheme="minorHAnsi"/>
          <w:spacing w:val="-4"/>
          <w:sz w:val="20"/>
          <w:szCs w:val="20"/>
        </w:rPr>
        <w:t xml:space="preserve"> </w:t>
      </w:r>
      <w:r w:rsidRPr="005F6DD3">
        <w:rPr>
          <w:rFonts w:cstheme="minorHAnsi"/>
          <w:sz w:val="20"/>
          <w:szCs w:val="20"/>
        </w:rPr>
        <w:t>ter</w:t>
      </w:r>
      <w:r w:rsidRPr="005F6DD3">
        <w:rPr>
          <w:rFonts w:cstheme="minorHAnsi"/>
          <w:spacing w:val="-2"/>
          <w:sz w:val="20"/>
          <w:szCs w:val="20"/>
        </w:rPr>
        <w:t xml:space="preserve"> </w:t>
      </w:r>
      <w:r w:rsidRPr="005F6DD3">
        <w:rPr>
          <w:rFonts w:cstheme="minorHAnsi"/>
          <w:sz w:val="20"/>
          <w:szCs w:val="20"/>
        </w:rPr>
        <w:t>cultura</w:t>
      </w:r>
      <w:r w:rsidRPr="005F6DD3">
        <w:rPr>
          <w:rFonts w:cstheme="minorHAnsi"/>
          <w:spacing w:val="-4"/>
          <w:sz w:val="20"/>
          <w:szCs w:val="20"/>
        </w:rPr>
        <w:t xml:space="preserve"> </w:t>
      </w:r>
      <w:r w:rsidRPr="005F6DD3">
        <w:rPr>
          <w:rFonts w:cstheme="minorHAnsi"/>
          <w:sz w:val="20"/>
          <w:szCs w:val="20"/>
        </w:rPr>
        <w:t>e</w:t>
      </w:r>
      <w:r w:rsidRPr="005F6DD3">
        <w:rPr>
          <w:rFonts w:cstheme="minorHAnsi"/>
          <w:spacing w:val="1"/>
          <w:sz w:val="20"/>
          <w:szCs w:val="20"/>
        </w:rPr>
        <w:t xml:space="preserve"> </w:t>
      </w:r>
      <w:r w:rsidRPr="005F6DD3">
        <w:rPr>
          <w:rFonts w:cstheme="minorHAnsi"/>
          <w:sz w:val="20"/>
          <w:szCs w:val="20"/>
        </w:rPr>
        <w:t>educação. ter conforto. É</w:t>
      </w:r>
      <w:r w:rsidRPr="005F6DD3">
        <w:rPr>
          <w:rFonts w:cstheme="minorHAnsi"/>
          <w:spacing w:val="-1"/>
          <w:sz w:val="20"/>
          <w:szCs w:val="20"/>
        </w:rPr>
        <w:t xml:space="preserve"> </w:t>
      </w:r>
      <w:r w:rsidRPr="005F6DD3">
        <w:rPr>
          <w:rFonts w:cstheme="minorHAnsi"/>
          <w:sz w:val="20"/>
          <w:szCs w:val="20"/>
        </w:rPr>
        <w:t>morar bem. É</w:t>
      </w:r>
      <w:r w:rsidRPr="005F6DD3">
        <w:rPr>
          <w:rFonts w:cstheme="minorHAnsi"/>
          <w:spacing w:val="-1"/>
          <w:sz w:val="20"/>
          <w:szCs w:val="20"/>
        </w:rPr>
        <w:t xml:space="preserve"> </w:t>
      </w:r>
      <w:r w:rsidRPr="005F6DD3">
        <w:rPr>
          <w:rFonts w:cstheme="minorHAnsi"/>
          <w:sz w:val="20"/>
          <w:szCs w:val="20"/>
        </w:rPr>
        <w:t>ter saúde. É</w:t>
      </w:r>
      <w:r w:rsidRPr="005F6DD3">
        <w:rPr>
          <w:rFonts w:cstheme="minorHAnsi"/>
          <w:spacing w:val="-1"/>
          <w:sz w:val="20"/>
          <w:szCs w:val="20"/>
        </w:rPr>
        <w:t xml:space="preserve"> </w:t>
      </w:r>
      <w:r w:rsidRPr="005F6DD3">
        <w:rPr>
          <w:rFonts w:cstheme="minorHAnsi"/>
          <w:sz w:val="20"/>
          <w:szCs w:val="20"/>
        </w:rPr>
        <w:t xml:space="preserve">amar. É, </w:t>
      </w:r>
      <w:r w:rsidR="004C269F" w:rsidRPr="005F6DD3">
        <w:rPr>
          <w:rFonts w:cstheme="minorHAnsi"/>
          <w:sz w:val="20"/>
          <w:szCs w:val="20"/>
        </w:rPr>
        <w:t>enfim, o</w:t>
      </w:r>
      <w:r w:rsidRPr="005F6DD3">
        <w:rPr>
          <w:rFonts w:cstheme="minorHAnsi"/>
          <w:sz w:val="20"/>
          <w:szCs w:val="20"/>
        </w:rPr>
        <w:t xml:space="preserve"> que</w:t>
      </w:r>
      <w:r w:rsidRPr="005F6DD3">
        <w:rPr>
          <w:rFonts w:cstheme="minorHAnsi"/>
          <w:spacing w:val="-2"/>
          <w:sz w:val="20"/>
          <w:szCs w:val="20"/>
        </w:rPr>
        <w:t xml:space="preserve"> </w:t>
      </w:r>
      <w:r w:rsidRPr="005F6DD3">
        <w:rPr>
          <w:rFonts w:cstheme="minorHAnsi"/>
          <w:sz w:val="20"/>
          <w:szCs w:val="20"/>
        </w:rPr>
        <w:t>cada um de</w:t>
      </w:r>
      <w:r w:rsidRPr="005F6DD3">
        <w:rPr>
          <w:rFonts w:cstheme="minorHAnsi"/>
          <w:spacing w:val="-4"/>
          <w:sz w:val="20"/>
          <w:szCs w:val="20"/>
        </w:rPr>
        <w:t xml:space="preserve"> </w:t>
      </w:r>
      <w:r w:rsidRPr="005F6DD3">
        <w:rPr>
          <w:rFonts w:cstheme="minorHAnsi"/>
          <w:sz w:val="20"/>
          <w:szCs w:val="20"/>
        </w:rPr>
        <w:t>nós</w:t>
      </w:r>
      <w:r w:rsidRPr="005F6DD3">
        <w:rPr>
          <w:rFonts w:cstheme="minorHAnsi"/>
          <w:spacing w:val="-3"/>
          <w:sz w:val="20"/>
          <w:szCs w:val="20"/>
        </w:rPr>
        <w:t xml:space="preserve"> </w:t>
      </w:r>
      <w:r w:rsidRPr="005F6DD3">
        <w:rPr>
          <w:rFonts w:cstheme="minorHAnsi"/>
          <w:sz w:val="20"/>
          <w:szCs w:val="20"/>
        </w:rPr>
        <w:t>pode</w:t>
      </w:r>
      <w:r w:rsidRPr="005F6DD3">
        <w:rPr>
          <w:rFonts w:cstheme="minorHAnsi"/>
          <w:spacing w:val="-4"/>
          <w:sz w:val="20"/>
          <w:szCs w:val="20"/>
        </w:rPr>
        <w:t xml:space="preserve"> </w:t>
      </w:r>
      <w:r w:rsidRPr="005F6DD3">
        <w:rPr>
          <w:rFonts w:cstheme="minorHAnsi"/>
          <w:sz w:val="20"/>
          <w:szCs w:val="20"/>
        </w:rPr>
        <w:t>considerar</w:t>
      </w:r>
      <w:r w:rsidRPr="005F6DD3">
        <w:rPr>
          <w:rFonts w:cstheme="minorHAnsi"/>
          <w:spacing w:val="-7"/>
          <w:sz w:val="20"/>
          <w:szCs w:val="20"/>
        </w:rPr>
        <w:t xml:space="preserve"> </w:t>
      </w:r>
      <w:r w:rsidRPr="005F6DD3">
        <w:rPr>
          <w:rFonts w:cstheme="minorHAnsi"/>
          <w:sz w:val="20"/>
          <w:szCs w:val="20"/>
        </w:rPr>
        <w:t>como</w:t>
      </w:r>
      <w:r w:rsidRPr="005F6DD3">
        <w:rPr>
          <w:rFonts w:cstheme="minorHAnsi"/>
          <w:spacing w:val="-5"/>
          <w:sz w:val="20"/>
          <w:szCs w:val="20"/>
        </w:rPr>
        <w:t xml:space="preserve"> </w:t>
      </w:r>
      <w:r w:rsidRPr="005F6DD3">
        <w:rPr>
          <w:rFonts w:cstheme="minorHAnsi"/>
          <w:sz w:val="20"/>
          <w:szCs w:val="20"/>
        </w:rPr>
        <w:t>importante</w:t>
      </w:r>
      <w:r w:rsidRPr="005F6DD3">
        <w:rPr>
          <w:rFonts w:cstheme="minorHAnsi"/>
          <w:spacing w:val="-4"/>
          <w:sz w:val="20"/>
          <w:szCs w:val="20"/>
        </w:rPr>
        <w:t xml:space="preserve"> </w:t>
      </w:r>
      <w:r w:rsidRPr="005F6DD3">
        <w:rPr>
          <w:rFonts w:cstheme="minorHAnsi"/>
          <w:sz w:val="20"/>
          <w:szCs w:val="20"/>
        </w:rPr>
        <w:t>para</w:t>
      </w:r>
      <w:r w:rsidRPr="005F6DD3">
        <w:rPr>
          <w:rFonts w:cstheme="minorHAnsi"/>
          <w:spacing w:val="-4"/>
          <w:sz w:val="20"/>
          <w:szCs w:val="20"/>
        </w:rPr>
        <w:t xml:space="preserve"> </w:t>
      </w:r>
      <w:r w:rsidRPr="005F6DD3">
        <w:rPr>
          <w:rFonts w:cstheme="minorHAnsi"/>
          <w:sz w:val="20"/>
          <w:szCs w:val="20"/>
        </w:rPr>
        <w:t>viver</w:t>
      </w:r>
      <w:r w:rsidRPr="005F6DD3">
        <w:rPr>
          <w:rFonts w:cstheme="minorHAnsi"/>
          <w:spacing w:val="-7"/>
          <w:sz w:val="20"/>
          <w:szCs w:val="20"/>
        </w:rPr>
        <w:t xml:space="preserve"> </w:t>
      </w:r>
      <w:r w:rsidRPr="005F6DD3">
        <w:rPr>
          <w:rFonts w:cstheme="minorHAnsi"/>
          <w:sz w:val="20"/>
          <w:szCs w:val="20"/>
        </w:rPr>
        <w:t>bem</w:t>
      </w:r>
      <w:r w:rsidRPr="005F6DD3">
        <w:rPr>
          <w:rFonts w:cstheme="minorHAnsi"/>
          <w:spacing w:val="-6"/>
          <w:sz w:val="20"/>
          <w:szCs w:val="20"/>
        </w:rPr>
        <w:t xml:space="preserve"> </w:t>
      </w:r>
      <w:r w:rsidRPr="005F6DD3">
        <w:rPr>
          <w:rFonts w:cstheme="minorHAnsi"/>
          <w:sz w:val="20"/>
          <w:szCs w:val="20"/>
        </w:rPr>
        <w:t xml:space="preserve">(NOBRE,1995, p. </w:t>
      </w:r>
      <w:r w:rsidR="004C269F" w:rsidRPr="005F6DD3">
        <w:rPr>
          <w:rFonts w:cstheme="minorHAnsi"/>
          <w:sz w:val="20"/>
          <w:szCs w:val="20"/>
        </w:rPr>
        <w:t>299)</w:t>
      </w:r>
      <w:r w:rsidRPr="005F6DD3">
        <w:rPr>
          <w:rFonts w:cstheme="minorHAnsi"/>
          <w:sz w:val="20"/>
          <w:szCs w:val="20"/>
        </w:rPr>
        <w:t>.</w:t>
      </w:r>
    </w:p>
    <w:p w14:paraId="42B7866C" w14:textId="77777777" w:rsidR="004E70FC" w:rsidRPr="00D739A2" w:rsidRDefault="004E70FC" w:rsidP="002A1C8D">
      <w:pPr>
        <w:pStyle w:val="Corpodetexto"/>
        <w:ind w:firstLine="710"/>
        <w:jc w:val="both"/>
        <w:rPr>
          <w:rFonts w:asciiTheme="minorHAnsi" w:hAnsiTheme="minorHAnsi" w:cstheme="minorHAnsi"/>
        </w:rPr>
      </w:pPr>
      <w:r w:rsidRPr="00D739A2">
        <w:rPr>
          <w:rFonts w:asciiTheme="minorHAnsi" w:hAnsiTheme="minorHAnsi" w:cstheme="minorHAnsi"/>
        </w:rPr>
        <w:t>Para</w:t>
      </w:r>
      <w:r w:rsidRPr="00D739A2">
        <w:rPr>
          <w:rFonts w:asciiTheme="minorHAnsi" w:hAnsiTheme="minorHAnsi" w:cstheme="minorHAnsi"/>
          <w:spacing w:val="-15"/>
        </w:rPr>
        <w:t xml:space="preserve"> </w:t>
      </w:r>
      <w:r w:rsidRPr="00D739A2">
        <w:rPr>
          <w:rFonts w:asciiTheme="minorHAnsi" w:hAnsiTheme="minorHAnsi" w:cstheme="minorHAnsi"/>
        </w:rPr>
        <w:t>Pacheco</w:t>
      </w:r>
      <w:r w:rsidRPr="00D739A2">
        <w:rPr>
          <w:rFonts w:asciiTheme="minorHAnsi" w:hAnsiTheme="minorHAnsi" w:cstheme="minorHAnsi"/>
          <w:spacing w:val="-15"/>
        </w:rPr>
        <w:t xml:space="preserve"> </w:t>
      </w:r>
      <w:r w:rsidRPr="00D739A2">
        <w:rPr>
          <w:rFonts w:asciiTheme="minorHAnsi" w:hAnsiTheme="minorHAnsi" w:cstheme="minorHAnsi"/>
        </w:rPr>
        <w:t>e</w:t>
      </w:r>
      <w:r w:rsidRPr="00D739A2">
        <w:rPr>
          <w:rFonts w:asciiTheme="minorHAnsi" w:hAnsiTheme="minorHAnsi" w:cstheme="minorHAnsi"/>
          <w:spacing w:val="-15"/>
        </w:rPr>
        <w:t xml:space="preserve"> </w:t>
      </w:r>
      <w:r w:rsidRPr="00D739A2">
        <w:rPr>
          <w:rFonts w:asciiTheme="minorHAnsi" w:hAnsiTheme="minorHAnsi" w:cstheme="minorHAnsi"/>
        </w:rPr>
        <w:t>Ferreira</w:t>
      </w:r>
      <w:r w:rsidRPr="00D739A2">
        <w:rPr>
          <w:rFonts w:asciiTheme="minorHAnsi" w:hAnsiTheme="minorHAnsi" w:cstheme="minorHAnsi"/>
          <w:spacing w:val="-15"/>
        </w:rPr>
        <w:t xml:space="preserve"> </w:t>
      </w:r>
      <w:r w:rsidRPr="00D739A2">
        <w:rPr>
          <w:rFonts w:asciiTheme="minorHAnsi" w:hAnsiTheme="minorHAnsi" w:cstheme="minorHAnsi"/>
        </w:rPr>
        <w:t>(2020),</w:t>
      </w:r>
      <w:r w:rsidRPr="00D739A2">
        <w:rPr>
          <w:rFonts w:asciiTheme="minorHAnsi" w:hAnsiTheme="minorHAnsi" w:cstheme="minorHAnsi"/>
          <w:spacing w:val="-15"/>
        </w:rPr>
        <w:t xml:space="preserve"> </w:t>
      </w:r>
      <w:r w:rsidRPr="00D739A2">
        <w:rPr>
          <w:rFonts w:asciiTheme="minorHAnsi" w:hAnsiTheme="minorHAnsi" w:cstheme="minorHAnsi"/>
        </w:rPr>
        <w:t>o</w:t>
      </w:r>
      <w:r w:rsidRPr="00D739A2">
        <w:rPr>
          <w:rFonts w:asciiTheme="minorHAnsi" w:hAnsiTheme="minorHAnsi" w:cstheme="minorHAnsi"/>
          <w:spacing w:val="-15"/>
        </w:rPr>
        <w:t xml:space="preserve"> </w:t>
      </w:r>
      <w:r w:rsidRPr="00D739A2">
        <w:rPr>
          <w:rFonts w:asciiTheme="minorHAnsi" w:hAnsiTheme="minorHAnsi" w:cstheme="minorHAnsi"/>
        </w:rPr>
        <w:t>bem</w:t>
      </w:r>
      <w:r w:rsidRPr="00D739A2">
        <w:rPr>
          <w:rFonts w:asciiTheme="minorHAnsi" w:hAnsiTheme="minorHAnsi" w:cstheme="minorHAnsi"/>
          <w:spacing w:val="-15"/>
        </w:rPr>
        <w:t xml:space="preserve"> </w:t>
      </w:r>
      <w:r w:rsidRPr="00D739A2">
        <w:rPr>
          <w:rFonts w:asciiTheme="minorHAnsi" w:hAnsiTheme="minorHAnsi" w:cstheme="minorHAnsi"/>
        </w:rPr>
        <w:t>estar</w:t>
      </w:r>
      <w:r w:rsidRPr="00D739A2">
        <w:rPr>
          <w:rFonts w:asciiTheme="minorHAnsi" w:hAnsiTheme="minorHAnsi" w:cstheme="minorHAnsi"/>
          <w:spacing w:val="-14"/>
        </w:rPr>
        <w:t xml:space="preserve"> </w:t>
      </w:r>
      <w:r w:rsidRPr="00D739A2">
        <w:rPr>
          <w:rFonts w:asciiTheme="minorHAnsi" w:hAnsiTheme="minorHAnsi" w:cstheme="minorHAnsi"/>
        </w:rPr>
        <w:t>no</w:t>
      </w:r>
      <w:r w:rsidRPr="00D739A2">
        <w:rPr>
          <w:rFonts w:asciiTheme="minorHAnsi" w:hAnsiTheme="minorHAnsi" w:cstheme="minorHAnsi"/>
          <w:spacing w:val="-15"/>
        </w:rPr>
        <w:t xml:space="preserve"> </w:t>
      </w:r>
      <w:r w:rsidRPr="00D739A2">
        <w:rPr>
          <w:rFonts w:asciiTheme="minorHAnsi" w:hAnsiTheme="minorHAnsi" w:cstheme="minorHAnsi"/>
        </w:rPr>
        <w:t>trabalho</w:t>
      </w:r>
      <w:r w:rsidRPr="00D739A2">
        <w:rPr>
          <w:rFonts w:asciiTheme="minorHAnsi" w:hAnsiTheme="minorHAnsi" w:cstheme="minorHAnsi"/>
          <w:spacing w:val="-15"/>
        </w:rPr>
        <w:t xml:space="preserve"> </w:t>
      </w:r>
      <w:r w:rsidRPr="00D739A2">
        <w:rPr>
          <w:rFonts w:asciiTheme="minorHAnsi" w:hAnsiTheme="minorHAnsi" w:cstheme="minorHAnsi"/>
        </w:rPr>
        <w:t>seria</w:t>
      </w:r>
      <w:r w:rsidRPr="00D739A2">
        <w:rPr>
          <w:rFonts w:asciiTheme="minorHAnsi" w:hAnsiTheme="minorHAnsi" w:cstheme="minorHAnsi"/>
          <w:spacing w:val="-15"/>
        </w:rPr>
        <w:t xml:space="preserve"> </w:t>
      </w:r>
      <w:r w:rsidRPr="00D739A2">
        <w:rPr>
          <w:rFonts w:asciiTheme="minorHAnsi" w:hAnsiTheme="minorHAnsi" w:cstheme="minorHAnsi"/>
        </w:rPr>
        <w:t>a</w:t>
      </w:r>
      <w:r w:rsidRPr="00D739A2">
        <w:rPr>
          <w:rFonts w:asciiTheme="minorHAnsi" w:hAnsiTheme="minorHAnsi" w:cstheme="minorHAnsi"/>
          <w:spacing w:val="-10"/>
        </w:rPr>
        <w:t xml:space="preserve"> </w:t>
      </w:r>
      <w:r w:rsidRPr="00D739A2">
        <w:rPr>
          <w:rFonts w:asciiTheme="minorHAnsi" w:hAnsiTheme="minorHAnsi" w:cstheme="minorHAnsi"/>
        </w:rPr>
        <w:t>vivência</w:t>
      </w:r>
      <w:r w:rsidRPr="00D739A2">
        <w:rPr>
          <w:rFonts w:asciiTheme="minorHAnsi" w:hAnsiTheme="minorHAnsi" w:cstheme="minorHAnsi"/>
          <w:spacing w:val="-15"/>
        </w:rPr>
        <w:t xml:space="preserve"> </w:t>
      </w:r>
      <w:r w:rsidRPr="00D739A2">
        <w:rPr>
          <w:rFonts w:asciiTheme="minorHAnsi" w:hAnsiTheme="minorHAnsi" w:cstheme="minorHAnsi"/>
        </w:rPr>
        <w:t>de</w:t>
      </w:r>
      <w:r w:rsidRPr="00D739A2">
        <w:rPr>
          <w:rFonts w:asciiTheme="minorHAnsi" w:hAnsiTheme="minorHAnsi" w:cstheme="minorHAnsi"/>
          <w:spacing w:val="-15"/>
        </w:rPr>
        <w:t xml:space="preserve"> </w:t>
      </w:r>
      <w:r w:rsidRPr="00D739A2">
        <w:rPr>
          <w:rFonts w:asciiTheme="minorHAnsi" w:hAnsiTheme="minorHAnsi" w:cstheme="minorHAnsi"/>
        </w:rPr>
        <w:t>emoções como alegria, satisfação, orgulho, tranquilidade, entusiasmo e empolgação, e o contrário disso indica uma ausência da qualidade de vida no trabalho. Segundo França (2004), a qualidade de vida tem conceitos amplos, que vão de cuidados médicos, lazer, momentos familiares, motivação e entre outros, não existe um conceito definido para qualidade de vida .</w:t>
      </w:r>
    </w:p>
    <w:p w14:paraId="15ACA3BF" w14:textId="7DF29991" w:rsidR="004E70FC" w:rsidRPr="00D739A2" w:rsidRDefault="004E70FC" w:rsidP="002A1C8D">
      <w:pPr>
        <w:pStyle w:val="Corpodetexto"/>
        <w:spacing w:before="1"/>
        <w:ind w:firstLine="710"/>
        <w:jc w:val="both"/>
        <w:rPr>
          <w:rFonts w:asciiTheme="minorHAnsi" w:hAnsiTheme="minorHAnsi" w:cstheme="minorHAnsi"/>
        </w:rPr>
      </w:pPr>
      <w:r w:rsidRPr="00D739A2">
        <w:rPr>
          <w:rFonts w:asciiTheme="minorHAnsi" w:hAnsiTheme="minorHAnsi" w:cstheme="minorHAnsi"/>
        </w:rPr>
        <w:t>Dentro</w:t>
      </w:r>
      <w:r w:rsidRPr="00D739A2">
        <w:rPr>
          <w:rFonts w:asciiTheme="minorHAnsi" w:hAnsiTheme="minorHAnsi" w:cstheme="minorHAnsi"/>
          <w:spacing w:val="-3"/>
        </w:rPr>
        <w:t xml:space="preserve"> </w:t>
      </w:r>
      <w:r w:rsidRPr="00D739A2">
        <w:rPr>
          <w:rFonts w:asciiTheme="minorHAnsi" w:hAnsiTheme="minorHAnsi" w:cstheme="minorHAnsi"/>
        </w:rPr>
        <w:t>do</w:t>
      </w:r>
      <w:r w:rsidRPr="00D739A2">
        <w:rPr>
          <w:rFonts w:asciiTheme="minorHAnsi" w:hAnsiTheme="minorHAnsi" w:cstheme="minorHAnsi"/>
          <w:spacing w:val="-3"/>
        </w:rPr>
        <w:t xml:space="preserve"> </w:t>
      </w:r>
      <w:r w:rsidRPr="00D739A2">
        <w:rPr>
          <w:rFonts w:asciiTheme="minorHAnsi" w:hAnsiTheme="minorHAnsi" w:cstheme="minorHAnsi"/>
        </w:rPr>
        <w:t>campo</w:t>
      </w:r>
      <w:r w:rsidRPr="00D739A2">
        <w:rPr>
          <w:rFonts w:asciiTheme="minorHAnsi" w:hAnsiTheme="minorHAnsi" w:cstheme="minorHAnsi"/>
          <w:spacing w:val="-3"/>
        </w:rPr>
        <w:t xml:space="preserve"> </w:t>
      </w:r>
      <w:r w:rsidRPr="00D739A2">
        <w:rPr>
          <w:rFonts w:asciiTheme="minorHAnsi" w:hAnsiTheme="minorHAnsi" w:cstheme="minorHAnsi"/>
        </w:rPr>
        <w:t>da</w:t>
      </w:r>
      <w:r w:rsidRPr="00D739A2">
        <w:rPr>
          <w:rFonts w:asciiTheme="minorHAnsi" w:hAnsiTheme="minorHAnsi" w:cstheme="minorHAnsi"/>
          <w:spacing w:val="-4"/>
        </w:rPr>
        <w:t xml:space="preserve"> </w:t>
      </w:r>
      <w:r w:rsidRPr="00D739A2">
        <w:rPr>
          <w:rFonts w:asciiTheme="minorHAnsi" w:hAnsiTheme="minorHAnsi" w:cstheme="minorHAnsi"/>
        </w:rPr>
        <w:t>saúde,</w:t>
      </w:r>
      <w:r w:rsidRPr="00D739A2">
        <w:rPr>
          <w:rFonts w:asciiTheme="minorHAnsi" w:hAnsiTheme="minorHAnsi" w:cstheme="minorHAnsi"/>
          <w:spacing w:val="-3"/>
        </w:rPr>
        <w:t xml:space="preserve"> </w:t>
      </w:r>
      <w:r w:rsidRPr="00D739A2">
        <w:rPr>
          <w:rFonts w:asciiTheme="minorHAnsi" w:hAnsiTheme="minorHAnsi" w:cstheme="minorHAnsi"/>
        </w:rPr>
        <w:t>a</w:t>
      </w:r>
      <w:r w:rsidRPr="00D739A2">
        <w:rPr>
          <w:rFonts w:asciiTheme="minorHAnsi" w:hAnsiTheme="minorHAnsi" w:cstheme="minorHAnsi"/>
          <w:spacing w:val="-4"/>
        </w:rPr>
        <w:t xml:space="preserve"> </w:t>
      </w:r>
      <w:r w:rsidRPr="00D739A2">
        <w:rPr>
          <w:rFonts w:asciiTheme="minorHAnsi" w:hAnsiTheme="minorHAnsi" w:cstheme="minorHAnsi"/>
        </w:rPr>
        <w:t>Organização</w:t>
      </w:r>
      <w:r w:rsidRPr="00D739A2">
        <w:rPr>
          <w:rFonts w:asciiTheme="minorHAnsi" w:hAnsiTheme="minorHAnsi" w:cstheme="minorHAnsi"/>
          <w:spacing w:val="-3"/>
        </w:rPr>
        <w:t xml:space="preserve"> </w:t>
      </w:r>
      <w:r w:rsidRPr="00D739A2">
        <w:rPr>
          <w:rFonts w:asciiTheme="minorHAnsi" w:hAnsiTheme="minorHAnsi" w:cstheme="minorHAnsi"/>
        </w:rPr>
        <w:t>Mundial da</w:t>
      </w:r>
      <w:r w:rsidRPr="00D739A2">
        <w:rPr>
          <w:rFonts w:asciiTheme="minorHAnsi" w:hAnsiTheme="minorHAnsi" w:cstheme="minorHAnsi"/>
          <w:spacing w:val="-4"/>
        </w:rPr>
        <w:t xml:space="preserve"> </w:t>
      </w:r>
      <w:r w:rsidRPr="00D739A2">
        <w:rPr>
          <w:rFonts w:asciiTheme="minorHAnsi" w:hAnsiTheme="minorHAnsi" w:cstheme="minorHAnsi"/>
        </w:rPr>
        <w:t>Saúde</w:t>
      </w:r>
      <w:r w:rsidRPr="00D739A2">
        <w:rPr>
          <w:rFonts w:asciiTheme="minorHAnsi" w:hAnsiTheme="minorHAnsi" w:cstheme="minorHAnsi"/>
          <w:spacing w:val="-4"/>
        </w:rPr>
        <w:t xml:space="preserve"> </w:t>
      </w:r>
      <w:r w:rsidRPr="00D739A2">
        <w:rPr>
          <w:rFonts w:asciiTheme="minorHAnsi" w:hAnsiTheme="minorHAnsi" w:cstheme="minorHAnsi"/>
        </w:rPr>
        <w:t>(OMS)</w:t>
      </w:r>
      <w:r w:rsidR="004C269F">
        <w:rPr>
          <w:rFonts w:asciiTheme="minorHAnsi" w:hAnsiTheme="minorHAnsi" w:cstheme="minorHAnsi"/>
        </w:rPr>
        <w:t xml:space="preserve"> </w:t>
      </w:r>
      <w:r w:rsidRPr="00D739A2">
        <w:rPr>
          <w:rFonts w:asciiTheme="minorHAnsi" w:hAnsiTheme="minorHAnsi" w:cstheme="minorHAnsi"/>
        </w:rPr>
        <w:t>define qualidade</w:t>
      </w:r>
      <w:r w:rsidRPr="00D739A2">
        <w:rPr>
          <w:rFonts w:asciiTheme="minorHAnsi" w:hAnsiTheme="minorHAnsi" w:cstheme="minorHAnsi"/>
          <w:spacing w:val="-4"/>
        </w:rPr>
        <w:t xml:space="preserve"> </w:t>
      </w:r>
      <w:r w:rsidRPr="00D739A2">
        <w:rPr>
          <w:rFonts w:asciiTheme="minorHAnsi" w:hAnsiTheme="minorHAnsi" w:cstheme="minorHAnsi"/>
        </w:rPr>
        <w:t>de</w:t>
      </w:r>
      <w:r w:rsidRPr="00D739A2">
        <w:rPr>
          <w:rFonts w:asciiTheme="minorHAnsi" w:hAnsiTheme="minorHAnsi" w:cstheme="minorHAnsi"/>
          <w:spacing w:val="-4"/>
        </w:rPr>
        <w:t xml:space="preserve"> </w:t>
      </w:r>
      <w:r w:rsidRPr="00D739A2">
        <w:rPr>
          <w:rFonts w:asciiTheme="minorHAnsi" w:hAnsiTheme="minorHAnsi" w:cstheme="minorHAnsi"/>
        </w:rPr>
        <w:t>vida</w:t>
      </w:r>
      <w:r w:rsidRPr="00D739A2">
        <w:rPr>
          <w:rFonts w:asciiTheme="minorHAnsi" w:hAnsiTheme="minorHAnsi" w:cstheme="minorHAnsi"/>
          <w:spacing w:val="-4"/>
        </w:rPr>
        <w:t xml:space="preserve"> </w:t>
      </w:r>
      <w:r w:rsidRPr="00D739A2">
        <w:rPr>
          <w:rFonts w:asciiTheme="minorHAnsi" w:hAnsiTheme="minorHAnsi" w:cstheme="minorHAnsi"/>
        </w:rPr>
        <w:t>como</w:t>
      </w:r>
      <w:r w:rsidRPr="00D739A2">
        <w:rPr>
          <w:rFonts w:asciiTheme="minorHAnsi" w:hAnsiTheme="minorHAnsi" w:cstheme="minorHAnsi"/>
          <w:spacing w:val="-2"/>
        </w:rPr>
        <w:t xml:space="preserve"> </w:t>
      </w:r>
      <w:r w:rsidRPr="00D739A2">
        <w:rPr>
          <w:rFonts w:asciiTheme="minorHAnsi" w:hAnsiTheme="minorHAnsi" w:cstheme="minorHAnsi"/>
        </w:rPr>
        <w:t>"a</w:t>
      </w:r>
      <w:r w:rsidRPr="00D739A2">
        <w:rPr>
          <w:rFonts w:asciiTheme="minorHAnsi" w:hAnsiTheme="minorHAnsi" w:cstheme="minorHAnsi"/>
          <w:spacing w:val="-4"/>
        </w:rPr>
        <w:t xml:space="preserve"> </w:t>
      </w:r>
      <w:r w:rsidRPr="00D739A2">
        <w:rPr>
          <w:rFonts w:asciiTheme="minorHAnsi" w:hAnsiTheme="minorHAnsi" w:cstheme="minorHAnsi"/>
        </w:rPr>
        <w:t>percepção do</w:t>
      </w:r>
      <w:r w:rsidRPr="00D739A2">
        <w:rPr>
          <w:rFonts w:asciiTheme="minorHAnsi" w:hAnsiTheme="minorHAnsi" w:cstheme="minorHAnsi"/>
          <w:spacing w:val="-2"/>
        </w:rPr>
        <w:t xml:space="preserve"> </w:t>
      </w:r>
      <w:r w:rsidRPr="00D739A2">
        <w:rPr>
          <w:rFonts w:asciiTheme="minorHAnsi" w:hAnsiTheme="minorHAnsi" w:cstheme="minorHAnsi"/>
        </w:rPr>
        <w:t>indivíduo</w:t>
      </w:r>
      <w:r w:rsidRPr="00D739A2">
        <w:rPr>
          <w:rFonts w:asciiTheme="minorHAnsi" w:hAnsiTheme="minorHAnsi" w:cstheme="minorHAnsi"/>
          <w:spacing w:val="-2"/>
        </w:rPr>
        <w:t xml:space="preserve"> </w:t>
      </w:r>
      <w:r w:rsidRPr="00D739A2">
        <w:rPr>
          <w:rFonts w:asciiTheme="minorHAnsi" w:hAnsiTheme="minorHAnsi" w:cstheme="minorHAnsi"/>
        </w:rPr>
        <w:t>de</w:t>
      </w:r>
      <w:r w:rsidRPr="00D739A2">
        <w:rPr>
          <w:rFonts w:asciiTheme="minorHAnsi" w:hAnsiTheme="minorHAnsi" w:cstheme="minorHAnsi"/>
          <w:spacing w:val="-4"/>
        </w:rPr>
        <w:t xml:space="preserve"> </w:t>
      </w:r>
      <w:r w:rsidRPr="00D739A2">
        <w:rPr>
          <w:rFonts w:asciiTheme="minorHAnsi" w:hAnsiTheme="minorHAnsi" w:cstheme="minorHAnsi"/>
        </w:rPr>
        <w:t>sua</w:t>
      </w:r>
      <w:r w:rsidRPr="00D739A2">
        <w:rPr>
          <w:rFonts w:asciiTheme="minorHAnsi" w:hAnsiTheme="minorHAnsi" w:cstheme="minorHAnsi"/>
          <w:spacing w:val="-4"/>
        </w:rPr>
        <w:t xml:space="preserve"> </w:t>
      </w:r>
      <w:r w:rsidRPr="00D739A2">
        <w:rPr>
          <w:rFonts w:asciiTheme="minorHAnsi" w:hAnsiTheme="minorHAnsi" w:cstheme="minorHAnsi"/>
        </w:rPr>
        <w:t>posição</w:t>
      </w:r>
      <w:r w:rsidRPr="00D739A2">
        <w:rPr>
          <w:rFonts w:asciiTheme="minorHAnsi" w:hAnsiTheme="minorHAnsi" w:cstheme="minorHAnsi"/>
          <w:spacing w:val="-2"/>
        </w:rPr>
        <w:t xml:space="preserve"> </w:t>
      </w:r>
      <w:r w:rsidRPr="00D739A2">
        <w:rPr>
          <w:rFonts w:asciiTheme="minorHAnsi" w:hAnsiTheme="minorHAnsi" w:cstheme="minorHAnsi"/>
        </w:rPr>
        <w:t>na</w:t>
      </w:r>
      <w:r w:rsidRPr="00D739A2">
        <w:rPr>
          <w:rFonts w:asciiTheme="minorHAnsi" w:hAnsiTheme="minorHAnsi" w:cstheme="minorHAnsi"/>
          <w:spacing w:val="-4"/>
        </w:rPr>
        <w:t xml:space="preserve"> </w:t>
      </w:r>
      <w:r w:rsidRPr="00D739A2">
        <w:rPr>
          <w:rFonts w:asciiTheme="minorHAnsi" w:hAnsiTheme="minorHAnsi" w:cstheme="minorHAnsi"/>
        </w:rPr>
        <w:t>vida, no</w:t>
      </w:r>
      <w:r w:rsidRPr="00D739A2">
        <w:rPr>
          <w:rFonts w:asciiTheme="minorHAnsi" w:hAnsiTheme="minorHAnsi" w:cstheme="minorHAnsi"/>
          <w:spacing w:val="-2"/>
        </w:rPr>
        <w:t xml:space="preserve"> </w:t>
      </w:r>
      <w:r w:rsidRPr="00D739A2">
        <w:rPr>
          <w:rFonts w:asciiTheme="minorHAnsi" w:hAnsiTheme="minorHAnsi" w:cstheme="minorHAnsi"/>
        </w:rPr>
        <w:t>contexto</w:t>
      </w:r>
      <w:r w:rsidRPr="00D739A2">
        <w:rPr>
          <w:rFonts w:asciiTheme="minorHAnsi" w:hAnsiTheme="minorHAnsi" w:cstheme="minorHAnsi"/>
          <w:spacing w:val="-2"/>
        </w:rPr>
        <w:t xml:space="preserve"> </w:t>
      </w:r>
      <w:r w:rsidRPr="00D739A2">
        <w:rPr>
          <w:rFonts w:asciiTheme="minorHAnsi" w:hAnsiTheme="minorHAnsi" w:cstheme="minorHAnsi"/>
        </w:rPr>
        <w:t>da cultura e sistemas de valores nos quais ele vive, e em relação aos seus objetivos, expectativas, padrões e preocupações". Essa definição ressalta a natureza subjetiva do conceito, reconhecendo que a qualidade de vida é influenciada por fatores individuais e contextuais. A qualidade de vida engloba todas as esferas da existência humana, no entanto, quando se trata de qualidade de vida, a maioria dos aspectos está centrada no ambiente de trabalho, uma vez que é lá que se passa a maior parte do tempo.</w:t>
      </w:r>
    </w:p>
    <w:p w14:paraId="1B1286F1" w14:textId="77777777" w:rsidR="004E70FC" w:rsidRPr="00D739A2" w:rsidRDefault="004E70FC" w:rsidP="002A1C8D">
      <w:pPr>
        <w:pStyle w:val="Corpodetexto"/>
        <w:spacing w:before="5"/>
        <w:ind w:firstLine="710"/>
        <w:jc w:val="both"/>
        <w:rPr>
          <w:rFonts w:asciiTheme="minorHAnsi" w:hAnsiTheme="minorHAnsi" w:cstheme="minorHAnsi"/>
        </w:rPr>
      </w:pPr>
      <w:r w:rsidRPr="00D739A2">
        <w:rPr>
          <w:rFonts w:asciiTheme="minorHAnsi" w:hAnsiTheme="minorHAnsi" w:cstheme="minorHAnsi"/>
        </w:rPr>
        <w:t>Segundo Chiavenatto</w:t>
      </w:r>
      <w:r w:rsidRPr="00D739A2">
        <w:rPr>
          <w:rFonts w:asciiTheme="minorHAnsi" w:hAnsiTheme="minorHAnsi" w:cstheme="minorHAnsi"/>
          <w:spacing w:val="30"/>
        </w:rPr>
        <w:t xml:space="preserve"> </w:t>
      </w:r>
      <w:r w:rsidRPr="00D739A2">
        <w:rPr>
          <w:rFonts w:asciiTheme="minorHAnsi" w:hAnsiTheme="minorHAnsi" w:cstheme="minorHAnsi"/>
        </w:rPr>
        <w:t>(1999), a</w:t>
      </w:r>
      <w:r w:rsidRPr="00D739A2">
        <w:rPr>
          <w:rFonts w:asciiTheme="minorHAnsi" w:hAnsiTheme="minorHAnsi" w:cstheme="minorHAnsi"/>
          <w:spacing w:val="28"/>
        </w:rPr>
        <w:t xml:space="preserve"> </w:t>
      </w:r>
      <w:r w:rsidRPr="00D739A2">
        <w:rPr>
          <w:rFonts w:asciiTheme="minorHAnsi" w:hAnsiTheme="minorHAnsi" w:cstheme="minorHAnsi"/>
        </w:rPr>
        <w:t>Qualidade</w:t>
      </w:r>
      <w:r w:rsidRPr="00D739A2">
        <w:rPr>
          <w:rFonts w:asciiTheme="minorHAnsi" w:hAnsiTheme="minorHAnsi" w:cstheme="minorHAnsi"/>
          <w:spacing w:val="28"/>
        </w:rPr>
        <w:t xml:space="preserve"> </w:t>
      </w:r>
      <w:r w:rsidRPr="00D739A2">
        <w:rPr>
          <w:rFonts w:asciiTheme="minorHAnsi" w:hAnsiTheme="minorHAnsi" w:cstheme="minorHAnsi"/>
        </w:rPr>
        <w:t>de Vida</w:t>
      </w:r>
      <w:r w:rsidRPr="00D739A2">
        <w:rPr>
          <w:rFonts w:asciiTheme="minorHAnsi" w:hAnsiTheme="minorHAnsi" w:cstheme="minorHAnsi"/>
          <w:spacing w:val="28"/>
        </w:rPr>
        <w:t xml:space="preserve"> </w:t>
      </w:r>
      <w:r w:rsidRPr="00D739A2">
        <w:rPr>
          <w:rFonts w:asciiTheme="minorHAnsi" w:hAnsiTheme="minorHAnsi" w:cstheme="minorHAnsi"/>
        </w:rPr>
        <w:t>no Trabalho</w:t>
      </w:r>
      <w:r w:rsidRPr="00D739A2">
        <w:rPr>
          <w:rFonts w:asciiTheme="minorHAnsi" w:hAnsiTheme="minorHAnsi" w:cstheme="minorHAnsi"/>
          <w:spacing w:val="30"/>
        </w:rPr>
        <w:t xml:space="preserve"> </w:t>
      </w:r>
      <w:r w:rsidRPr="00D739A2">
        <w:rPr>
          <w:rFonts w:asciiTheme="minorHAnsi" w:hAnsiTheme="minorHAnsi" w:cstheme="minorHAnsi"/>
        </w:rPr>
        <w:t>tem</w:t>
      </w:r>
      <w:r w:rsidRPr="00D739A2">
        <w:rPr>
          <w:rFonts w:asciiTheme="minorHAnsi" w:hAnsiTheme="minorHAnsi" w:cstheme="minorHAnsi"/>
          <w:spacing w:val="28"/>
        </w:rPr>
        <w:t xml:space="preserve"> </w:t>
      </w:r>
      <w:r w:rsidRPr="00D739A2">
        <w:rPr>
          <w:rFonts w:asciiTheme="minorHAnsi" w:hAnsiTheme="minorHAnsi" w:cstheme="minorHAnsi"/>
        </w:rPr>
        <w:t>como foco primordial</w:t>
      </w:r>
      <w:r w:rsidRPr="00D739A2">
        <w:rPr>
          <w:rFonts w:asciiTheme="minorHAnsi" w:hAnsiTheme="minorHAnsi" w:cstheme="minorHAnsi"/>
          <w:spacing w:val="40"/>
        </w:rPr>
        <w:t xml:space="preserve"> </w:t>
      </w:r>
      <w:r w:rsidRPr="00D739A2">
        <w:rPr>
          <w:rFonts w:asciiTheme="minorHAnsi" w:hAnsiTheme="minorHAnsi" w:cstheme="minorHAnsi"/>
        </w:rPr>
        <w:t>o</w:t>
      </w:r>
      <w:r w:rsidRPr="00D739A2">
        <w:rPr>
          <w:rFonts w:asciiTheme="minorHAnsi" w:hAnsiTheme="minorHAnsi" w:cstheme="minorHAnsi"/>
          <w:spacing w:val="40"/>
        </w:rPr>
        <w:t xml:space="preserve"> </w:t>
      </w:r>
      <w:r w:rsidRPr="00D739A2">
        <w:rPr>
          <w:rFonts w:asciiTheme="minorHAnsi" w:hAnsiTheme="minorHAnsi" w:cstheme="minorHAnsi"/>
        </w:rPr>
        <w:t>estabelecimento</w:t>
      </w:r>
      <w:r w:rsidRPr="00D739A2">
        <w:rPr>
          <w:rFonts w:asciiTheme="minorHAnsi" w:hAnsiTheme="minorHAnsi" w:cstheme="minorHAnsi"/>
          <w:spacing w:val="40"/>
        </w:rPr>
        <w:t xml:space="preserve"> </w:t>
      </w:r>
      <w:r w:rsidRPr="00D739A2">
        <w:rPr>
          <w:rFonts w:asciiTheme="minorHAnsi" w:hAnsiTheme="minorHAnsi" w:cstheme="minorHAnsi"/>
        </w:rPr>
        <w:t>de</w:t>
      </w:r>
      <w:r w:rsidRPr="00D739A2">
        <w:rPr>
          <w:rFonts w:asciiTheme="minorHAnsi" w:hAnsiTheme="minorHAnsi" w:cstheme="minorHAnsi"/>
          <w:spacing w:val="40"/>
        </w:rPr>
        <w:t xml:space="preserve"> </w:t>
      </w:r>
      <w:r w:rsidRPr="00D739A2">
        <w:rPr>
          <w:rFonts w:asciiTheme="minorHAnsi" w:hAnsiTheme="minorHAnsi" w:cstheme="minorHAnsi"/>
        </w:rPr>
        <w:t>um</w:t>
      </w:r>
      <w:r w:rsidRPr="00D739A2">
        <w:rPr>
          <w:rFonts w:asciiTheme="minorHAnsi" w:hAnsiTheme="minorHAnsi" w:cstheme="minorHAnsi"/>
          <w:spacing w:val="40"/>
        </w:rPr>
        <w:t xml:space="preserve"> </w:t>
      </w:r>
      <w:r w:rsidRPr="00D739A2">
        <w:rPr>
          <w:rFonts w:asciiTheme="minorHAnsi" w:hAnsiTheme="minorHAnsi" w:cstheme="minorHAnsi"/>
        </w:rPr>
        <w:t>ambiente</w:t>
      </w:r>
      <w:r w:rsidRPr="00D739A2">
        <w:rPr>
          <w:rFonts w:asciiTheme="minorHAnsi" w:hAnsiTheme="minorHAnsi" w:cstheme="minorHAnsi"/>
          <w:spacing w:val="40"/>
        </w:rPr>
        <w:t xml:space="preserve"> </w:t>
      </w:r>
      <w:r w:rsidRPr="00D739A2">
        <w:rPr>
          <w:rFonts w:asciiTheme="minorHAnsi" w:hAnsiTheme="minorHAnsi" w:cstheme="minorHAnsi"/>
        </w:rPr>
        <w:t>organizacional</w:t>
      </w:r>
      <w:r w:rsidRPr="00D739A2">
        <w:rPr>
          <w:rFonts w:asciiTheme="minorHAnsi" w:hAnsiTheme="minorHAnsi" w:cstheme="minorHAnsi"/>
          <w:spacing w:val="40"/>
        </w:rPr>
        <w:t xml:space="preserve"> </w:t>
      </w:r>
      <w:r w:rsidRPr="00D739A2">
        <w:rPr>
          <w:rFonts w:asciiTheme="minorHAnsi" w:hAnsiTheme="minorHAnsi" w:cstheme="minorHAnsi"/>
        </w:rPr>
        <w:t>pautado</w:t>
      </w:r>
      <w:r w:rsidRPr="00D739A2">
        <w:rPr>
          <w:rFonts w:asciiTheme="minorHAnsi" w:hAnsiTheme="minorHAnsi" w:cstheme="minorHAnsi"/>
          <w:spacing w:val="40"/>
        </w:rPr>
        <w:t xml:space="preserve"> </w:t>
      </w:r>
      <w:r w:rsidRPr="00D739A2">
        <w:rPr>
          <w:rFonts w:asciiTheme="minorHAnsi" w:hAnsiTheme="minorHAnsi" w:cstheme="minorHAnsi"/>
        </w:rPr>
        <w:t>pelo</w:t>
      </w:r>
      <w:r w:rsidRPr="00D739A2">
        <w:rPr>
          <w:rFonts w:asciiTheme="minorHAnsi" w:hAnsiTheme="minorHAnsi" w:cstheme="minorHAnsi"/>
          <w:spacing w:val="40"/>
        </w:rPr>
        <w:t xml:space="preserve"> </w:t>
      </w:r>
      <w:r w:rsidRPr="00D739A2">
        <w:rPr>
          <w:rFonts w:asciiTheme="minorHAnsi" w:hAnsiTheme="minorHAnsi" w:cstheme="minorHAnsi"/>
        </w:rPr>
        <w:t>respeito, reconhecendo que as pessoas necessitam de motivação para gerar produtividade. O autor destaca</w:t>
      </w:r>
      <w:r w:rsidRPr="00D739A2">
        <w:rPr>
          <w:rFonts w:asciiTheme="minorHAnsi" w:hAnsiTheme="minorHAnsi" w:cstheme="minorHAnsi"/>
          <w:spacing w:val="25"/>
        </w:rPr>
        <w:t xml:space="preserve"> </w:t>
      </w:r>
      <w:r w:rsidRPr="00D739A2">
        <w:rPr>
          <w:rFonts w:asciiTheme="minorHAnsi" w:hAnsiTheme="minorHAnsi" w:cstheme="minorHAnsi"/>
        </w:rPr>
        <w:t>que</w:t>
      </w:r>
      <w:r w:rsidRPr="00D739A2">
        <w:rPr>
          <w:rFonts w:asciiTheme="minorHAnsi" w:hAnsiTheme="minorHAnsi" w:cstheme="minorHAnsi"/>
          <w:spacing w:val="25"/>
        </w:rPr>
        <w:t xml:space="preserve"> </w:t>
      </w:r>
      <w:r w:rsidRPr="00D739A2">
        <w:rPr>
          <w:rFonts w:asciiTheme="minorHAnsi" w:hAnsiTheme="minorHAnsi" w:cstheme="minorHAnsi"/>
        </w:rPr>
        <w:t>os</w:t>
      </w:r>
      <w:r w:rsidRPr="00D739A2">
        <w:rPr>
          <w:rFonts w:asciiTheme="minorHAnsi" w:hAnsiTheme="minorHAnsi" w:cstheme="minorHAnsi"/>
          <w:spacing w:val="30"/>
        </w:rPr>
        <w:t xml:space="preserve"> </w:t>
      </w:r>
      <w:r w:rsidRPr="00D739A2">
        <w:rPr>
          <w:rFonts w:asciiTheme="minorHAnsi" w:hAnsiTheme="minorHAnsi" w:cstheme="minorHAnsi"/>
        </w:rPr>
        <w:t>funcionários</w:t>
      </w:r>
      <w:r w:rsidRPr="00D739A2">
        <w:rPr>
          <w:rFonts w:asciiTheme="minorHAnsi" w:hAnsiTheme="minorHAnsi" w:cstheme="minorHAnsi"/>
          <w:spacing w:val="28"/>
        </w:rPr>
        <w:t xml:space="preserve"> </w:t>
      </w:r>
      <w:r w:rsidRPr="00D739A2">
        <w:rPr>
          <w:rFonts w:asciiTheme="minorHAnsi" w:hAnsiTheme="minorHAnsi" w:cstheme="minorHAnsi"/>
        </w:rPr>
        <w:t>buscam</w:t>
      </w:r>
      <w:r w:rsidRPr="00D739A2">
        <w:rPr>
          <w:rFonts w:asciiTheme="minorHAnsi" w:hAnsiTheme="minorHAnsi" w:cstheme="minorHAnsi"/>
          <w:spacing w:val="25"/>
        </w:rPr>
        <w:t xml:space="preserve"> </w:t>
      </w:r>
      <w:r w:rsidRPr="00D739A2">
        <w:rPr>
          <w:rFonts w:asciiTheme="minorHAnsi" w:hAnsiTheme="minorHAnsi" w:cstheme="minorHAnsi"/>
        </w:rPr>
        <w:t>recompensas</w:t>
      </w:r>
      <w:r w:rsidRPr="00D739A2">
        <w:rPr>
          <w:rFonts w:asciiTheme="minorHAnsi" w:hAnsiTheme="minorHAnsi" w:cstheme="minorHAnsi"/>
          <w:spacing w:val="28"/>
        </w:rPr>
        <w:t xml:space="preserve"> </w:t>
      </w:r>
      <w:r w:rsidRPr="00D739A2">
        <w:rPr>
          <w:rFonts w:asciiTheme="minorHAnsi" w:hAnsiTheme="minorHAnsi" w:cstheme="minorHAnsi"/>
        </w:rPr>
        <w:t>em</w:t>
      </w:r>
      <w:r w:rsidRPr="00D739A2">
        <w:rPr>
          <w:rFonts w:asciiTheme="minorHAnsi" w:hAnsiTheme="minorHAnsi" w:cstheme="minorHAnsi"/>
          <w:spacing w:val="25"/>
        </w:rPr>
        <w:t xml:space="preserve"> </w:t>
      </w:r>
      <w:r w:rsidRPr="00D739A2">
        <w:rPr>
          <w:rFonts w:asciiTheme="minorHAnsi" w:hAnsiTheme="minorHAnsi" w:cstheme="minorHAnsi"/>
        </w:rPr>
        <w:t>seu</w:t>
      </w:r>
      <w:r w:rsidRPr="00D739A2">
        <w:rPr>
          <w:rFonts w:asciiTheme="minorHAnsi" w:hAnsiTheme="minorHAnsi" w:cstheme="minorHAnsi"/>
          <w:spacing w:val="26"/>
        </w:rPr>
        <w:t xml:space="preserve"> </w:t>
      </w:r>
      <w:r w:rsidRPr="00D739A2">
        <w:rPr>
          <w:rFonts w:asciiTheme="minorHAnsi" w:hAnsiTheme="minorHAnsi" w:cstheme="minorHAnsi"/>
        </w:rPr>
        <w:t>trabalho</w:t>
      </w:r>
      <w:r w:rsidRPr="00D739A2">
        <w:rPr>
          <w:rFonts w:asciiTheme="minorHAnsi" w:hAnsiTheme="minorHAnsi" w:cstheme="minorHAnsi"/>
          <w:spacing w:val="31"/>
        </w:rPr>
        <w:t xml:space="preserve"> </w:t>
      </w:r>
      <w:r w:rsidRPr="00D739A2">
        <w:rPr>
          <w:rFonts w:asciiTheme="minorHAnsi" w:hAnsiTheme="minorHAnsi" w:cstheme="minorHAnsi"/>
        </w:rPr>
        <w:t>e</w:t>
      </w:r>
      <w:r w:rsidRPr="00D739A2">
        <w:rPr>
          <w:rFonts w:asciiTheme="minorHAnsi" w:hAnsiTheme="minorHAnsi" w:cstheme="minorHAnsi"/>
          <w:spacing w:val="25"/>
        </w:rPr>
        <w:t xml:space="preserve"> </w:t>
      </w:r>
      <w:r w:rsidRPr="00D739A2">
        <w:rPr>
          <w:rFonts w:asciiTheme="minorHAnsi" w:hAnsiTheme="minorHAnsi" w:cstheme="minorHAnsi"/>
        </w:rPr>
        <w:t>que</w:t>
      </w:r>
      <w:r w:rsidRPr="00D739A2">
        <w:rPr>
          <w:rFonts w:asciiTheme="minorHAnsi" w:hAnsiTheme="minorHAnsi" w:cstheme="minorHAnsi"/>
          <w:spacing w:val="25"/>
        </w:rPr>
        <w:t xml:space="preserve"> </w:t>
      </w:r>
      <w:r w:rsidRPr="00D739A2">
        <w:rPr>
          <w:rFonts w:asciiTheme="minorHAnsi" w:hAnsiTheme="minorHAnsi" w:cstheme="minorHAnsi"/>
        </w:rPr>
        <w:t>o</w:t>
      </w:r>
      <w:r w:rsidRPr="00D739A2">
        <w:rPr>
          <w:rFonts w:asciiTheme="minorHAnsi" w:hAnsiTheme="minorHAnsi" w:cstheme="minorHAnsi"/>
          <w:spacing w:val="31"/>
        </w:rPr>
        <w:t xml:space="preserve"> </w:t>
      </w:r>
      <w:r w:rsidRPr="00D739A2">
        <w:rPr>
          <w:rFonts w:asciiTheme="minorHAnsi" w:hAnsiTheme="minorHAnsi" w:cstheme="minorHAnsi"/>
        </w:rPr>
        <w:t>conceito</w:t>
      </w:r>
      <w:r w:rsidRPr="00D739A2">
        <w:rPr>
          <w:rFonts w:asciiTheme="minorHAnsi" w:hAnsiTheme="minorHAnsi" w:cstheme="minorHAnsi"/>
          <w:spacing w:val="26"/>
        </w:rPr>
        <w:t xml:space="preserve"> </w:t>
      </w:r>
      <w:r w:rsidRPr="00D739A2">
        <w:rPr>
          <w:rFonts w:asciiTheme="minorHAnsi" w:hAnsiTheme="minorHAnsi" w:cstheme="minorHAnsi"/>
        </w:rPr>
        <w:t>de QVT engloba duas perspectivas distintas: a primeira diz respeito aos colaboradores</w:t>
      </w:r>
    </w:p>
    <w:p w14:paraId="30CF9A01" w14:textId="77777777" w:rsidR="004E70FC" w:rsidRPr="00D739A2" w:rsidRDefault="004E70FC" w:rsidP="002A1C8D">
      <w:pPr>
        <w:pStyle w:val="Corpodetexto"/>
        <w:spacing w:before="1"/>
        <w:jc w:val="both"/>
        <w:rPr>
          <w:rFonts w:asciiTheme="minorHAnsi" w:hAnsiTheme="minorHAnsi" w:cstheme="minorHAnsi"/>
        </w:rPr>
      </w:pPr>
      <w:r w:rsidRPr="00D739A2">
        <w:rPr>
          <w:rFonts w:asciiTheme="minorHAnsi" w:hAnsiTheme="minorHAnsi" w:cstheme="minorHAnsi"/>
        </w:rPr>
        <w:t>que demandam bem-estar no ambiente de trabalho, enquanto a segunda refere-se ao interesse dos empregadores em relação à produtividade e à qualidade de vida.</w:t>
      </w:r>
    </w:p>
    <w:p w14:paraId="36F2DC2F" w14:textId="7356A713" w:rsidR="004C269F" w:rsidRDefault="004C269F" w:rsidP="004C269F">
      <w:pPr>
        <w:pStyle w:val="Corpodetexto"/>
        <w:spacing w:before="2"/>
        <w:ind w:firstLine="709"/>
        <w:jc w:val="both"/>
        <w:rPr>
          <w:rFonts w:asciiTheme="minorHAnsi" w:hAnsiTheme="minorHAnsi" w:cstheme="minorHAnsi"/>
        </w:rPr>
      </w:pPr>
      <w:r w:rsidRPr="004C269F">
        <w:rPr>
          <w:rFonts w:asciiTheme="minorHAnsi" w:hAnsiTheme="minorHAnsi" w:cstheme="minorHAnsi"/>
        </w:rPr>
        <w:t xml:space="preserve">Atualmente, </w:t>
      </w:r>
      <w:r>
        <w:rPr>
          <w:rFonts w:asciiTheme="minorHAnsi" w:hAnsiTheme="minorHAnsi" w:cstheme="minorHAnsi"/>
        </w:rPr>
        <w:t xml:space="preserve">a </w:t>
      </w:r>
      <w:r w:rsidRPr="004C269F">
        <w:rPr>
          <w:rFonts w:asciiTheme="minorHAnsi" w:hAnsiTheme="minorHAnsi" w:cstheme="minorHAnsi"/>
        </w:rPr>
        <w:t>QVT</w:t>
      </w:r>
      <w:r>
        <w:rPr>
          <w:rFonts w:asciiTheme="minorHAnsi" w:hAnsiTheme="minorHAnsi" w:cstheme="minorHAnsi"/>
        </w:rPr>
        <w:t xml:space="preserve"> </w:t>
      </w:r>
      <w:r w:rsidRPr="004C269F">
        <w:rPr>
          <w:rFonts w:asciiTheme="minorHAnsi" w:hAnsiTheme="minorHAnsi" w:cstheme="minorHAnsi"/>
        </w:rPr>
        <w:t>é algo essencial, no qual as pessoas buscam o equilíbrio entre a vida pessoal e profissional. A maior parte do tempo das pessoas é dedicada à organização, e existe uma associação entre felicidade e sucesso no trabalho (</w:t>
      </w:r>
      <w:r w:rsidR="00AB5B77">
        <w:rPr>
          <w:rFonts w:asciiTheme="minorHAnsi" w:hAnsiTheme="minorHAnsi" w:cstheme="minorHAnsi"/>
        </w:rPr>
        <w:t>MONTEIRO DE ASSIS</w:t>
      </w:r>
      <w:r w:rsidRPr="004C269F">
        <w:rPr>
          <w:rFonts w:asciiTheme="minorHAnsi" w:hAnsiTheme="minorHAnsi" w:cstheme="minorHAnsi"/>
        </w:rPr>
        <w:t>, 2020). França (2004)</w:t>
      </w:r>
      <w:r w:rsidR="009046E2">
        <w:rPr>
          <w:rFonts w:asciiTheme="minorHAnsi" w:hAnsiTheme="minorHAnsi" w:cstheme="minorHAnsi"/>
        </w:rPr>
        <w:t xml:space="preserve">, </w:t>
      </w:r>
      <w:r w:rsidRPr="004C269F">
        <w:rPr>
          <w:rFonts w:asciiTheme="minorHAnsi" w:hAnsiTheme="minorHAnsi" w:cstheme="minorHAnsi"/>
        </w:rPr>
        <w:t xml:space="preserve">afirma que a definição de qualidade de vida é muito abrangente, pois está associada a vários fatores da vida humana que resultam na </w:t>
      </w:r>
      <w:r w:rsidRPr="004C269F">
        <w:rPr>
          <w:rFonts w:asciiTheme="minorHAnsi" w:hAnsiTheme="minorHAnsi" w:cstheme="minorHAnsi"/>
        </w:rPr>
        <w:lastRenderedPageBreak/>
        <w:t>sensação de bem-estar, seja em qualquer dimensão, mental, social, emocional ou espiritual.</w:t>
      </w:r>
    </w:p>
    <w:p w14:paraId="02C6D4F9" w14:textId="61B9FB84" w:rsidR="00542B49" w:rsidRDefault="004E70FC" w:rsidP="00542B49">
      <w:pPr>
        <w:pStyle w:val="Corpodetexto"/>
        <w:spacing w:before="2"/>
        <w:ind w:firstLine="709"/>
        <w:jc w:val="both"/>
        <w:rPr>
          <w:rFonts w:asciiTheme="minorHAnsi" w:hAnsiTheme="minorHAnsi" w:cstheme="minorHAnsi"/>
        </w:rPr>
      </w:pPr>
      <w:r w:rsidRPr="00D739A2">
        <w:rPr>
          <w:rFonts w:asciiTheme="minorHAnsi" w:hAnsiTheme="minorHAnsi" w:cstheme="minorHAnsi"/>
        </w:rPr>
        <w:t>Segundo Ogata (2004), pôde-se perceber que o comportamento do funcionário muda quando a organização modifica a abordagem de gestão, o clima organizacional se transforma</w:t>
      </w:r>
      <w:r w:rsidRPr="00D739A2">
        <w:rPr>
          <w:rFonts w:asciiTheme="minorHAnsi" w:hAnsiTheme="minorHAnsi" w:cstheme="minorHAnsi"/>
          <w:spacing w:val="69"/>
        </w:rPr>
        <w:t xml:space="preserve"> </w:t>
      </w:r>
      <w:r w:rsidRPr="00D739A2">
        <w:rPr>
          <w:rFonts w:asciiTheme="minorHAnsi" w:hAnsiTheme="minorHAnsi" w:cstheme="minorHAnsi"/>
        </w:rPr>
        <w:t>e</w:t>
      </w:r>
      <w:r w:rsidRPr="00D739A2">
        <w:rPr>
          <w:rFonts w:asciiTheme="minorHAnsi" w:hAnsiTheme="minorHAnsi" w:cstheme="minorHAnsi"/>
          <w:spacing w:val="71"/>
        </w:rPr>
        <w:t xml:space="preserve"> </w:t>
      </w:r>
      <w:r w:rsidRPr="00D739A2">
        <w:rPr>
          <w:rFonts w:asciiTheme="minorHAnsi" w:hAnsiTheme="minorHAnsi" w:cstheme="minorHAnsi"/>
        </w:rPr>
        <w:t>os</w:t>
      </w:r>
      <w:r w:rsidRPr="00D739A2">
        <w:rPr>
          <w:rFonts w:asciiTheme="minorHAnsi" w:hAnsiTheme="minorHAnsi" w:cstheme="minorHAnsi"/>
          <w:spacing w:val="74"/>
        </w:rPr>
        <w:t xml:space="preserve"> </w:t>
      </w:r>
      <w:r w:rsidRPr="00D739A2">
        <w:rPr>
          <w:rFonts w:asciiTheme="minorHAnsi" w:hAnsiTheme="minorHAnsi" w:cstheme="minorHAnsi"/>
        </w:rPr>
        <w:t>funcionários</w:t>
      </w:r>
      <w:r w:rsidRPr="00D739A2">
        <w:rPr>
          <w:rFonts w:asciiTheme="minorHAnsi" w:hAnsiTheme="minorHAnsi" w:cstheme="minorHAnsi"/>
          <w:spacing w:val="79"/>
        </w:rPr>
        <w:t xml:space="preserve"> </w:t>
      </w:r>
      <w:r w:rsidRPr="00D739A2">
        <w:rPr>
          <w:rFonts w:asciiTheme="minorHAnsi" w:hAnsiTheme="minorHAnsi" w:cstheme="minorHAnsi"/>
        </w:rPr>
        <w:t>trabalham</w:t>
      </w:r>
      <w:r w:rsidRPr="00D739A2">
        <w:rPr>
          <w:rFonts w:asciiTheme="minorHAnsi" w:hAnsiTheme="minorHAnsi" w:cstheme="minorHAnsi"/>
          <w:spacing w:val="71"/>
        </w:rPr>
        <w:t xml:space="preserve"> </w:t>
      </w:r>
      <w:r w:rsidRPr="00D739A2">
        <w:rPr>
          <w:rFonts w:asciiTheme="minorHAnsi" w:hAnsiTheme="minorHAnsi" w:cstheme="minorHAnsi"/>
        </w:rPr>
        <w:t>com</w:t>
      </w:r>
      <w:r w:rsidRPr="00D739A2">
        <w:rPr>
          <w:rFonts w:asciiTheme="minorHAnsi" w:hAnsiTheme="minorHAnsi" w:cstheme="minorHAnsi"/>
          <w:spacing w:val="71"/>
        </w:rPr>
        <w:t xml:space="preserve"> </w:t>
      </w:r>
      <w:r w:rsidRPr="00D739A2">
        <w:rPr>
          <w:rFonts w:asciiTheme="minorHAnsi" w:hAnsiTheme="minorHAnsi" w:cstheme="minorHAnsi"/>
        </w:rPr>
        <w:t>mais</w:t>
      </w:r>
      <w:r w:rsidRPr="00D739A2">
        <w:rPr>
          <w:rFonts w:asciiTheme="minorHAnsi" w:hAnsiTheme="minorHAnsi" w:cstheme="minorHAnsi"/>
          <w:spacing w:val="74"/>
        </w:rPr>
        <w:t xml:space="preserve"> </w:t>
      </w:r>
      <w:r w:rsidRPr="00D739A2">
        <w:rPr>
          <w:rFonts w:asciiTheme="minorHAnsi" w:hAnsiTheme="minorHAnsi" w:cstheme="minorHAnsi"/>
        </w:rPr>
        <w:t>comprometimento</w:t>
      </w:r>
      <w:r w:rsidRPr="00D739A2">
        <w:rPr>
          <w:rFonts w:asciiTheme="minorHAnsi" w:hAnsiTheme="minorHAnsi" w:cstheme="minorHAnsi"/>
          <w:spacing w:val="72"/>
        </w:rPr>
        <w:t xml:space="preserve"> </w:t>
      </w:r>
      <w:r w:rsidRPr="00D739A2">
        <w:rPr>
          <w:rFonts w:asciiTheme="minorHAnsi" w:hAnsiTheme="minorHAnsi" w:cstheme="minorHAnsi"/>
        </w:rPr>
        <w:t>e</w:t>
      </w:r>
      <w:r w:rsidRPr="00D739A2">
        <w:rPr>
          <w:rFonts w:asciiTheme="minorHAnsi" w:hAnsiTheme="minorHAnsi" w:cstheme="minorHAnsi"/>
          <w:spacing w:val="72"/>
        </w:rPr>
        <w:t xml:space="preserve"> </w:t>
      </w:r>
      <w:r w:rsidRPr="00D739A2">
        <w:rPr>
          <w:rFonts w:asciiTheme="minorHAnsi" w:hAnsiTheme="minorHAnsi" w:cstheme="minorHAnsi"/>
          <w:spacing w:val="-2"/>
        </w:rPr>
        <w:t>entusiasm</w:t>
      </w:r>
      <w:r w:rsidR="00F048B9">
        <w:rPr>
          <w:rFonts w:asciiTheme="minorHAnsi" w:hAnsiTheme="minorHAnsi" w:cstheme="minorHAnsi"/>
          <w:spacing w:val="-2"/>
        </w:rPr>
        <w:t>o</w:t>
      </w:r>
      <w:r w:rsidR="00F54BF9">
        <w:rPr>
          <w:rFonts w:asciiTheme="minorHAnsi" w:hAnsiTheme="minorHAnsi" w:cstheme="minorHAnsi"/>
          <w:spacing w:val="-2"/>
        </w:rPr>
        <w:t xml:space="preserve"> </w:t>
      </w:r>
      <w:r w:rsidRPr="004E70FC">
        <w:rPr>
          <w:rFonts w:asciiTheme="minorHAnsi" w:hAnsiTheme="minorHAnsi" w:cstheme="minorHAnsi"/>
        </w:rPr>
        <w:t>gerando maior produtividade. Bom Sucesso (2002), relata que a qualidade de vida é a principal</w:t>
      </w:r>
      <w:r w:rsidRPr="004E70FC">
        <w:rPr>
          <w:rFonts w:asciiTheme="minorHAnsi" w:hAnsiTheme="minorHAnsi" w:cstheme="minorHAnsi"/>
          <w:spacing w:val="-15"/>
        </w:rPr>
        <w:t xml:space="preserve"> </w:t>
      </w:r>
      <w:r w:rsidRPr="004E70FC">
        <w:rPr>
          <w:rFonts w:asciiTheme="minorHAnsi" w:hAnsiTheme="minorHAnsi" w:cstheme="minorHAnsi"/>
        </w:rPr>
        <w:t>fonte</w:t>
      </w:r>
      <w:r w:rsidRPr="004E70FC">
        <w:rPr>
          <w:rFonts w:asciiTheme="minorHAnsi" w:hAnsiTheme="minorHAnsi" w:cstheme="minorHAnsi"/>
          <w:spacing w:val="-15"/>
        </w:rPr>
        <w:t xml:space="preserve"> </w:t>
      </w:r>
      <w:r w:rsidRPr="004E70FC">
        <w:rPr>
          <w:rFonts w:asciiTheme="minorHAnsi" w:hAnsiTheme="minorHAnsi" w:cstheme="minorHAnsi"/>
        </w:rPr>
        <w:t>de</w:t>
      </w:r>
      <w:r w:rsidRPr="004E70FC">
        <w:rPr>
          <w:rFonts w:asciiTheme="minorHAnsi" w:hAnsiTheme="minorHAnsi" w:cstheme="minorHAnsi"/>
          <w:spacing w:val="-15"/>
        </w:rPr>
        <w:t xml:space="preserve"> </w:t>
      </w:r>
      <w:r w:rsidRPr="004E70FC">
        <w:rPr>
          <w:rFonts w:asciiTheme="minorHAnsi" w:hAnsiTheme="minorHAnsi" w:cstheme="minorHAnsi"/>
        </w:rPr>
        <w:t>satisfação</w:t>
      </w:r>
      <w:r w:rsidRPr="004E70FC">
        <w:rPr>
          <w:rFonts w:asciiTheme="minorHAnsi" w:hAnsiTheme="minorHAnsi" w:cstheme="minorHAnsi"/>
          <w:spacing w:val="-14"/>
        </w:rPr>
        <w:t xml:space="preserve"> </w:t>
      </w:r>
      <w:r w:rsidRPr="004E70FC">
        <w:rPr>
          <w:rFonts w:asciiTheme="minorHAnsi" w:hAnsiTheme="minorHAnsi" w:cstheme="minorHAnsi"/>
        </w:rPr>
        <w:t>do</w:t>
      </w:r>
      <w:r w:rsidRPr="004E70FC">
        <w:rPr>
          <w:rFonts w:asciiTheme="minorHAnsi" w:hAnsiTheme="minorHAnsi" w:cstheme="minorHAnsi"/>
          <w:spacing w:val="-14"/>
        </w:rPr>
        <w:t xml:space="preserve"> </w:t>
      </w:r>
      <w:r w:rsidRPr="004E70FC">
        <w:rPr>
          <w:rFonts w:asciiTheme="minorHAnsi" w:hAnsiTheme="minorHAnsi" w:cstheme="minorHAnsi"/>
        </w:rPr>
        <w:t>funcionário,</w:t>
      </w:r>
      <w:r w:rsidRPr="004E70FC">
        <w:rPr>
          <w:rFonts w:asciiTheme="minorHAnsi" w:hAnsiTheme="minorHAnsi" w:cstheme="minorHAnsi"/>
          <w:spacing w:val="-14"/>
        </w:rPr>
        <w:t xml:space="preserve"> </w:t>
      </w:r>
      <w:r w:rsidRPr="004E70FC">
        <w:rPr>
          <w:rFonts w:asciiTheme="minorHAnsi" w:hAnsiTheme="minorHAnsi" w:cstheme="minorHAnsi"/>
        </w:rPr>
        <w:t>isso</w:t>
      </w:r>
      <w:r w:rsidRPr="004E70FC">
        <w:rPr>
          <w:rFonts w:asciiTheme="minorHAnsi" w:hAnsiTheme="minorHAnsi" w:cstheme="minorHAnsi"/>
          <w:spacing w:val="-14"/>
        </w:rPr>
        <w:t xml:space="preserve"> </w:t>
      </w:r>
      <w:r w:rsidRPr="004E70FC">
        <w:rPr>
          <w:rFonts w:asciiTheme="minorHAnsi" w:hAnsiTheme="minorHAnsi" w:cstheme="minorHAnsi"/>
        </w:rPr>
        <w:t>implica</w:t>
      </w:r>
      <w:r w:rsidRPr="004E70FC">
        <w:rPr>
          <w:rFonts w:asciiTheme="minorHAnsi" w:hAnsiTheme="minorHAnsi" w:cstheme="minorHAnsi"/>
          <w:spacing w:val="-15"/>
        </w:rPr>
        <w:t xml:space="preserve"> </w:t>
      </w:r>
      <w:r w:rsidRPr="004E70FC">
        <w:rPr>
          <w:rFonts w:asciiTheme="minorHAnsi" w:hAnsiTheme="minorHAnsi" w:cstheme="minorHAnsi"/>
        </w:rPr>
        <w:t>na</w:t>
      </w:r>
      <w:r w:rsidRPr="004E70FC">
        <w:rPr>
          <w:rFonts w:asciiTheme="minorHAnsi" w:hAnsiTheme="minorHAnsi" w:cstheme="minorHAnsi"/>
          <w:spacing w:val="-10"/>
        </w:rPr>
        <w:t xml:space="preserve"> </w:t>
      </w:r>
      <w:r w:rsidRPr="004E70FC">
        <w:rPr>
          <w:rFonts w:asciiTheme="minorHAnsi" w:hAnsiTheme="minorHAnsi" w:cstheme="minorHAnsi"/>
        </w:rPr>
        <w:t>modificação</w:t>
      </w:r>
      <w:r w:rsidRPr="004E70FC">
        <w:rPr>
          <w:rFonts w:asciiTheme="minorHAnsi" w:hAnsiTheme="minorHAnsi" w:cstheme="minorHAnsi"/>
          <w:spacing w:val="-14"/>
        </w:rPr>
        <w:t xml:space="preserve"> </w:t>
      </w:r>
      <w:r w:rsidRPr="004E70FC">
        <w:rPr>
          <w:rFonts w:asciiTheme="minorHAnsi" w:hAnsiTheme="minorHAnsi" w:cstheme="minorHAnsi"/>
        </w:rPr>
        <w:t>de</w:t>
      </w:r>
      <w:r w:rsidRPr="004E70FC">
        <w:rPr>
          <w:rFonts w:asciiTheme="minorHAnsi" w:hAnsiTheme="minorHAnsi" w:cstheme="minorHAnsi"/>
          <w:spacing w:val="-15"/>
        </w:rPr>
        <w:t xml:space="preserve"> </w:t>
      </w:r>
      <w:r w:rsidRPr="004E70FC">
        <w:rPr>
          <w:rFonts w:asciiTheme="minorHAnsi" w:hAnsiTheme="minorHAnsi" w:cstheme="minorHAnsi"/>
        </w:rPr>
        <w:t>vários</w:t>
      </w:r>
      <w:r w:rsidRPr="004E70FC">
        <w:rPr>
          <w:rFonts w:asciiTheme="minorHAnsi" w:hAnsiTheme="minorHAnsi" w:cstheme="minorHAnsi"/>
          <w:spacing w:val="-12"/>
        </w:rPr>
        <w:t xml:space="preserve"> </w:t>
      </w:r>
      <w:r w:rsidRPr="004E70FC">
        <w:rPr>
          <w:rFonts w:asciiTheme="minorHAnsi" w:hAnsiTheme="minorHAnsi" w:cstheme="minorHAnsi"/>
        </w:rPr>
        <w:t>âmbitos na vida.</w:t>
      </w:r>
    </w:p>
    <w:p w14:paraId="5465B140" w14:textId="197B204F" w:rsidR="004E70FC" w:rsidRPr="004E70FC" w:rsidRDefault="004E70FC" w:rsidP="00542B49">
      <w:pPr>
        <w:pStyle w:val="Corpodetexto"/>
        <w:spacing w:before="2"/>
        <w:ind w:firstLine="709"/>
        <w:jc w:val="both"/>
        <w:rPr>
          <w:rFonts w:asciiTheme="minorHAnsi" w:hAnsiTheme="minorHAnsi" w:cstheme="minorHAnsi"/>
        </w:rPr>
      </w:pPr>
      <w:r w:rsidRPr="004E70FC">
        <w:rPr>
          <w:rFonts w:asciiTheme="minorHAnsi" w:hAnsiTheme="minorHAnsi" w:cstheme="minorHAnsi"/>
        </w:rPr>
        <w:t>É evidente que todos esses estudiosos enfatizam a importância da qualidade de</w:t>
      </w:r>
      <w:r w:rsidR="00F54BF9">
        <w:rPr>
          <w:rFonts w:asciiTheme="minorHAnsi" w:hAnsiTheme="minorHAnsi" w:cstheme="minorHAnsi"/>
        </w:rPr>
        <w:t xml:space="preserve"> </w:t>
      </w:r>
      <w:r w:rsidRPr="004E70FC">
        <w:rPr>
          <w:rFonts w:asciiTheme="minorHAnsi" w:hAnsiTheme="minorHAnsi" w:cstheme="minorHAnsi"/>
        </w:rPr>
        <w:t>vida no trabalho, destacando que o ambiente organizacional está intrinsecamente ligado ao bem</w:t>
      </w:r>
      <w:r w:rsidR="004C269F">
        <w:rPr>
          <w:rFonts w:asciiTheme="minorHAnsi" w:hAnsiTheme="minorHAnsi" w:cstheme="minorHAnsi"/>
        </w:rPr>
        <w:t xml:space="preserve"> </w:t>
      </w:r>
      <w:r w:rsidRPr="004E70FC">
        <w:rPr>
          <w:rFonts w:asciiTheme="minorHAnsi" w:hAnsiTheme="minorHAnsi" w:cstheme="minorHAnsi"/>
        </w:rPr>
        <w:t>estar</w:t>
      </w:r>
      <w:r w:rsidRPr="004E70FC">
        <w:rPr>
          <w:rFonts w:asciiTheme="minorHAnsi" w:hAnsiTheme="minorHAnsi" w:cstheme="minorHAnsi"/>
          <w:spacing w:val="-9"/>
        </w:rPr>
        <w:t xml:space="preserve"> </w:t>
      </w:r>
      <w:r w:rsidRPr="004E70FC">
        <w:rPr>
          <w:rFonts w:asciiTheme="minorHAnsi" w:hAnsiTheme="minorHAnsi" w:cstheme="minorHAnsi"/>
        </w:rPr>
        <w:t>dos</w:t>
      </w:r>
      <w:r w:rsidRPr="004E70FC">
        <w:rPr>
          <w:rFonts w:asciiTheme="minorHAnsi" w:hAnsiTheme="minorHAnsi" w:cstheme="minorHAnsi"/>
          <w:spacing w:val="-7"/>
        </w:rPr>
        <w:t xml:space="preserve"> </w:t>
      </w:r>
      <w:r w:rsidRPr="004E70FC">
        <w:rPr>
          <w:rFonts w:asciiTheme="minorHAnsi" w:hAnsiTheme="minorHAnsi" w:cstheme="minorHAnsi"/>
        </w:rPr>
        <w:t>indivíduos.</w:t>
      </w:r>
      <w:r w:rsidRPr="004E70FC">
        <w:rPr>
          <w:rFonts w:asciiTheme="minorHAnsi" w:hAnsiTheme="minorHAnsi" w:cstheme="minorHAnsi"/>
          <w:spacing w:val="-9"/>
        </w:rPr>
        <w:t xml:space="preserve"> </w:t>
      </w:r>
      <w:r w:rsidRPr="004E70FC">
        <w:rPr>
          <w:rFonts w:asciiTheme="minorHAnsi" w:hAnsiTheme="minorHAnsi" w:cstheme="minorHAnsi"/>
        </w:rPr>
        <w:t>É</w:t>
      </w:r>
      <w:r w:rsidRPr="004E70FC">
        <w:rPr>
          <w:rFonts w:asciiTheme="minorHAnsi" w:hAnsiTheme="minorHAnsi" w:cstheme="minorHAnsi"/>
          <w:spacing w:val="-10"/>
        </w:rPr>
        <w:t xml:space="preserve"> </w:t>
      </w:r>
      <w:r w:rsidRPr="004E70FC">
        <w:rPr>
          <w:rFonts w:asciiTheme="minorHAnsi" w:hAnsiTheme="minorHAnsi" w:cstheme="minorHAnsi"/>
        </w:rPr>
        <w:t>sabido</w:t>
      </w:r>
      <w:r w:rsidRPr="004E70FC">
        <w:rPr>
          <w:rFonts w:asciiTheme="minorHAnsi" w:hAnsiTheme="minorHAnsi" w:cstheme="minorHAnsi"/>
          <w:spacing w:val="-9"/>
        </w:rPr>
        <w:t xml:space="preserve"> </w:t>
      </w:r>
      <w:r w:rsidRPr="004E70FC">
        <w:rPr>
          <w:rFonts w:asciiTheme="minorHAnsi" w:hAnsiTheme="minorHAnsi" w:cstheme="minorHAnsi"/>
        </w:rPr>
        <w:t>que</w:t>
      </w:r>
      <w:r w:rsidRPr="004E70FC">
        <w:rPr>
          <w:rFonts w:asciiTheme="minorHAnsi" w:hAnsiTheme="minorHAnsi" w:cstheme="minorHAnsi"/>
          <w:spacing w:val="-10"/>
        </w:rPr>
        <w:t xml:space="preserve"> </w:t>
      </w:r>
      <w:r w:rsidRPr="004E70FC">
        <w:rPr>
          <w:rFonts w:asciiTheme="minorHAnsi" w:hAnsiTheme="minorHAnsi" w:cstheme="minorHAnsi"/>
        </w:rPr>
        <w:t>uma</w:t>
      </w:r>
      <w:r w:rsidRPr="004E70FC">
        <w:rPr>
          <w:rFonts w:asciiTheme="minorHAnsi" w:hAnsiTheme="minorHAnsi" w:cstheme="minorHAnsi"/>
          <w:spacing w:val="-10"/>
        </w:rPr>
        <w:t xml:space="preserve"> </w:t>
      </w:r>
      <w:r w:rsidRPr="004E70FC">
        <w:rPr>
          <w:rFonts w:asciiTheme="minorHAnsi" w:hAnsiTheme="minorHAnsi" w:cstheme="minorHAnsi"/>
        </w:rPr>
        <w:t>baixa</w:t>
      </w:r>
      <w:r w:rsidRPr="004E70FC">
        <w:rPr>
          <w:rFonts w:asciiTheme="minorHAnsi" w:hAnsiTheme="minorHAnsi" w:cstheme="minorHAnsi"/>
          <w:spacing w:val="-10"/>
        </w:rPr>
        <w:t xml:space="preserve"> </w:t>
      </w:r>
      <w:r w:rsidRPr="004E70FC">
        <w:rPr>
          <w:rFonts w:asciiTheme="minorHAnsi" w:hAnsiTheme="minorHAnsi" w:cstheme="minorHAnsi"/>
        </w:rPr>
        <w:t>qualidade</w:t>
      </w:r>
      <w:r w:rsidRPr="004E70FC">
        <w:rPr>
          <w:rFonts w:asciiTheme="minorHAnsi" w:hAnsiTheme="minorHAnsi" w:cstheme="minorHAnsi"/>
          <w:spacing w:val="-10"/>
        </w:rPr>
        <w:t xml:space="preserve"> </w:t>
      </w:r>
      <w:r w:rsidRPr="004E70FC">
        <w:rPr>
          <w:rFonts w:asciiTheme="minorHAnsi" w:hAnsiTheme="minorHAnsi" w:cstheme="minorHAnsi"/>
        </w:rPr>
        <w:t>de</w:t>
      </w:r>
      <w:r w:rsidRPr="004E70FC">
        <w:rPr>
          <w:rFonts w:asciiTheme="minorHAnsi" w:hAnsiTheme="minorHAnsi" w:cstheme="minorHAnsi"/>
          <w:spacing w:val="-10"/>
        </w:rPr>
        <w:t xml:space="preserve"> </w:t>
      </w:r>
      <w:r w:rsidRPr="004E70FC">
        <w:rPr>
          <w:rFonts w:asciiTheme="minorHAnsi" w:hAnsiTheme="minorHAnsi" w:cstheme="minorHAnsi"/>
        </w:rPr>
        <w:t>vida</w:t>
      </w:r>
      <w:r w:rsidRPr="004E70FC">
        <w:rPr>
          <w:rFonts w:asciiTheme="minorHAnsi" w:hAnsiTheme="minorHAnsi" w:cstheme="minorHAnsi"/>
          <w:spacing w:val="-10"/>
        </w:rPr>
        <w:t xml:space="preserve"> </w:t>
      </w:r>
      <w:r w:rsidRPr="004E70FC">
        <w:rPr>
          <w:rFonts w:asciiTheme="minorHAnsi" w:hAnsiTheme="minorHAnsi" w:cstheme="minorHAnsi"/>
        </w:rPr>
        <w:t>no</w:t>
      </w:r>
      <w:r w:rsidRPr="004E70FC">
        <w:rPr>
          <w:rFonts w:asciiTheme="minorHAnsi" w:hAnsiTheme="minorHAnsi" w:cstheme="minorHAnsi"/>
          <w:spacing w:val="-9"/>
        </w:rPr>
        <w:t xml:space="preserve"> </w:t>
      </w:r>
      <w:r w:rsidRPr="004E70FC">
        <w:rPr>
          <w:rFonts w:asciiTheme="minorHAnsi" w:hAnsiTheme="minorHAnsi" w:cstheme="minorHAnsi"/>
        </w:rPr>
        <w:t>trabalho</w:t>
      </w:r>
      <w:r w:rsidRPr="004E70FC">
        <w:rPr>
          <w:rFonts w:asciiTheme="minorHAnsi" w:hAnsiTheme="minorHAnsi" w:cstheme="minorHAnsi"/>
          <w:spacing w:val="-9"/>
        </w:rPr>
        <w:t xml:space="preserve"> </w:t>
      </w:r>
      <w:r w:rsidRPr="004E70FC">
        <w:rPr>
          <w:rFonts w:asciiTheme="minorHAnsi" w:hAnsiTheme="minorHAnsi" w:cstheme="minorHAnsi"/>
        </w:rPr>
        <w:t>pode</w:t>
      </w:r>
      <w:r w:rsidRPr="004E70FC">
        <w:rPr>
          <w:rFonts w:asciiTheme="minorHAnsi" w:hAnsiTheme="minorHAnsi" w:cstheme="minorHAnsi"/>
          <w:spacing w:val="-5"/>
        </w:rPr>
        <w:t xml:space="preserve"> </w:t>
      </w:r>
      <w:r w:rsidRPr="004E70FC">
        <w:rPr>
          <w:rFonts w:asciiTheme="minorHAnsi" w:hAnsiTheme="minorHAnsi" w:cstheme="minorHAnsi"/>
        </w:rPr>
        <w:t>afetar</w:t>
      </w:r>
      <w:r w:rsidRPr="004E70FC">
        <w:rPr>
          <w:rFonts w:asciiTheme="minorHAnsi" w:hAnsiTheme="minorHAnsi" w:cstheme="minorHAnsi"/>
          <w:spacing w:val="-3"/>
        </w:rPr>
        <w:t xml:space="preserve"> </w:t>
      </w:r>
      <w:r w:rsidRPr="004E70FC">
        <w:rPr>
          <w:rFonts w:asciiTheme="minorHAnsi" w:hAnsiTheme="minorHAnsi" w:cstheme="minorHAnsi"/>
        </w:rPr>
        <w:t>todas as áreas da vida que não estão diretamente relacionadas ao trabalho, prejudicando o estado psicológico e o descanso dos trabalhadores.</w:t>
      </w:r>
    </w:p>
    <w:p w14:paraId="66340DD1" w14:textId="77777777" w:rsidR="004E70FC" w:rsidRPr="004E70FC" w:rsidRDefault="004E70FC" w:rsidP="00542B49">
      <w:pPr>
        <w:pStyle w:val="PargrafodaLista"/>
        <w:ind w:left="360"/>
        <w:jc w:val="both"/>
        <w:rPr>
          <w:rFonts w:cstheme="minorHAnsi"/>
          <w:b/>
          <w:bCs/>
          <w:sz w:val="24"/>
          <w:szCs w:val="24"/>
        </w:rPr>
      </w:pPr>
    </w:p>
    <w:p w14:paraId="0E694024" w14:textId="0943684B" w:rsidR="008E7FA5" w:rsidRPr="008E7FA5" w:rsidRDefault="008E7FA5" w:rsidP="008E7FA5">
      <w:pPr>
        <w:pStyle w:val="PargrafodaLista"/>
        <w:numPr>
          <w:ilvl w:val="1"/>
          <w:numId w:val="5"/>
        </w:numPr>
        <w:rPr>
          <w:rFonts w:cstheme="minorHAnsi"/>
          <w:b/>
          <w:bCs/>
          <w:sz w:val="24"/>
          <w:szCs w:val="24"/>
        </w:rPr>
      </w:pPr>
      <w:r w:rsidRPr="008E7FA5">
        <w:rPr>
          <w:rFonts w:cstheme="minorHAnsi"/>
          <w:b/>
          <w:bCs/>
          <w:sz w:val="24"/>
          <w:szCs w:val="24"/>
        </w:rPr>
        <w:t xml:space="preserve">Fatores e </w:t>
      </w:r>
      <w:r w:rsidR="007B075D">
        <w:rPr>
          <w:rFonts w:cstheme="minorHAnsi"/>
          <w:b/>
          <w:bCs/>
          <w:sz w:val="24"/>
          <w:szCs w:val="24"/>
        </w:rPr>
        <w:t>A</w:t>
      </w:r>
      <w:r w:rsidRPr="008E7FA5">
        <w:rPr>
          <w:rFonts w:cstheme="minorHAnsi"/>
          <w:b/>
          <w:bCs/>
          <w:sz w:val="24"/>
          <w:szCs w:val="24"/>
        </w:rPr>
        <w:t>bordagens da QVT</w:t>
      </w:r>
    </w:p>
    <w:p w14:paraId="568F21F7" w14:textId="6EF9191C" w:rsidR="008E7FA5" w:rsidRPr="008E7FA5" w:rsidRDefault="008E7FA5" w:rsidP="008E7FA5">
      <w:pPr>
        <w:spacing w:after="0" w:line="240" w:lineRule="auto"/>
        <w:ind w:firstLine="709"/>
        <w:jc w:val="both"/>
        <w:rPr>
          <w:rFonts w:cstheme="minorHAnsi"/>
          <w:sz w:val="24"/>
          <w:szCs w:val="24"/>
        </w:rPr>
      </w:pPr>
      <w:r w:rsidRPr="008E7FA5">
        <w:rPr>
          <w:rFonts w:cstheme="minorHAnsi"/>
          <w:sz w:val="24"/>
          <w:szCs w:val="24"/>
        </w:rPr>
        <w:t xml:space="preserve">No contexto organizacional, os indivíduos </w:t>
      </w:r>
      <w:r w:rsidR="001B5F90">
        <w:rPr>
          <w:rFonts w:cstheme="minorHAnsi"/>
          <w:sz w:val="24"/>
          <w:szCs w:val="24"/>
        </w:rPr>
        <w:t>tendem a serem</w:t>
      </w:r>
      <w:r w:rsidRPr="008E7FA5">
        <w:rPr>
          <w:rFonts w:cstheme="minorHAnsi"/>
          <w:sz w:val="24"/>
          <w:szCs w:val="24"/>
        </w:rPr>
        <w:t xml:space="preserve"> tratados como meros instrumentos de geração de produtividade e crescimento para a empresa. Nesse sentido, é comum que as organizações se esqueçam de que seus funcionários são seres humanos com necessidades próprias e uma vida pessoal além do ambiente de trabalho (ANDRADE, 2012). Conforme Bortolozo e Santana (2011), um dos fatores que melhoram a QVT dos funcionários seria uma posição dos gestores diante os seus subordinados, que eles corressem atrás de melhores condições de trabalho.</w:t>
      </w:r>
    </w:p>
    <w:p w14:paraId="4C16EE46" w14:textId="71DCA18C" w:rsidR="008E7FA5" w:rsidRPr="008E7FA5" w:rsidRDefault="008E7FA5" w:rsidP="008E7FA5">
      <w:pPr>
        <w:spacing w:after="0" w:line="240" w:lineRule="auto"/>
        <w:ind w:firstLine="709"/>
        <w:jc w:val="both"/>
        <w:rPr>
          <w:rFonts w:cstheme="minorHAnsi"/>
          <w:sz w:val="24"/>
          <w:szCs w:val="24"/>
        </w:rPr>
      </w:pPr>
      <w:r w:rsidRPr="008E7FA5">
        <w:rPr>
          <w:rFonts w:cstheme="minorHAnsi"/>
          <w:sz w:val="24"/>
          <w:szCs w:val="24"/>
        </w:rPr>
        <w:t>A motivação no ambiente de trabalho desempenha um papel crucial ao instigar entusiasmo e, consequentemente, elevar a produtividade dos empregados (BORTOLOZO; SANTANA, 2011). Segundo Maximiano (2000), a motivação pode ser entendida como um processo no qual um conjunto de razões ou motivos explica, induz, incentiva, estimula ou provoca algum tipo de ação ou comportamento humano. Dentre os diversos fatores que contribuem para a motivação, destacam-se a remuneração e os benefícios sociais, as condições físicas e psicológicas do trabalho, bem como a segurança no ambiente laboral (CARVALHO</w:t>
      </w:r>
      <w:r w:rsidR="00EB1BCF">
        <w:rPr>
          <w:rFonts w:cstheme="minorHAnsi"/>
          <w:sz w:val="24"/>
          <w:szCs w:val="24"/>
        </w:rPr>
        <w:t xml:space="preserve"> </w:t>
      </w:r>
      <w:r w:rsidRPr="008E7FA5">
        <w:rPr>
          <w:rFonts w:cstheme="minorHAnsi"/>
          <w:sz w:val="24"/>
          <w:szCs w:val="24"/>
        </w:rPr>
        <w:t>et al</w:t>
      </w:r>
      <w:r w:rsidR="00EB1BCF">
        <w:rPr>
          <w:rFonts w:cstheme="minorHAnsi"/>
          <w:sz w:val="24"/>
          <w:szCs w:val="24"/>
        </w:rPr>
        <w:t>.,</w:t>
      </w:r>
      <w:r w:rsidRPr="008E7FA5">
        <w:rPr>
          <w:rFonts w:cstheme="minorHAnsi"/>
          <w:sz w:val="24"/>
          <w:szCs w:val="24"/>
        </w:rPr>
        <w:t xml:space="preserve"> 2013).</w:t>
      </w:r>
    </w:p>
    <w:p w14:paraId="26BFE2B3" w14:textId="34DC9DFB" w:rsidR="008E7FA5" w:rsidRPr="008E7FA5" w:rsidRDefault="008E7FA5" w:rsidP="008E7FA5">
      <w:pPr>
        <w:spacing w:after="0" w:line="240" w:lineRule="auto"/>
        <w:ind w:firstLine="709"/>
        <w:jc w:val="both"/>
        <w:rPr>
          <w:rFonts w:cstheme="minorHAnsi"/>
          <w:sz w:val="24"/>
          <w:szCs w:val="24"/>
        </w:rPr>
      </w:pPr>
      <w:r w:rsidRPr="008E7FA5">
        <w:rPr>
          <w:rFonts w:cstheme="minorHAnsi"/>
          <w:sz w:val="24"/>
          <w:szCs w:val="24"/>
        </w:rPr>
        <w:t>Esses fatores desencadeiam um senso de entusiasmo nos funcionários, impulsionando-os a realizar suas atividades designadas com excelência. É essencial ressaltar que a adoção de uma abordagem de melhoria em relação aos colaboradores é fundamental para preservar a saúde e o bem-estar dos mesmos. Quando a empresa demonstra preocupação genuína com esses fatores, os funcionários se sentem valorizados e encontram motivação para desempenhar suas funções de forma mais engajada (CARVALHO</w:t>
      </w:r>
      <w:r w:rsidR="00EB1BCF">
        <w:rPr>
          <w:rFonts w:cstheme="minorHAnsi"/>
          <w:sz w:val="24"/>
          <w:szCs w:val="24"/>
        </w:rPr>
        <w:t xml:space="preserve"> </w:t>
      </w:r>
      <w:r w:rsidRPr="008E7FA5">
        <w:rPr>
          <w:rFonts w:cstheme="minorHAnsi"/>
          <w:sz w:val="24"/>
          <w:szCs w:val="24"/>
        </w:rPr>
        <w:t>et al</w:t>
      </w:r>
      <w:r w:rsidR="00EB1BCF">
        <w:rPr>
          <w:rFonts w:cstheme="minorHAnsi"/>
          <w:sz w:val="24"/>
          <w:szCs w:val="24"/>
        </w:rPr>
        <w:t>.</w:t>
      </w:r>
      <w:r w:rsidRPr="008E7FA5">
        <w:rPr>
          <w:rFonts w:cstheme="minorHAnsi"/>
          <w:sz w:val="24"/>
          <w:szCs w:val="24"/>
        </w:rPr>
        <w:t>, 2013).</w:t>
      </w:r>
    </w:p>
    <w:p w14:paraId="0F1DF5C8" w14:textId="6526800F" w:rsidR="008E7FA5" w:rsidRPr="008E7FA5" w:rsidRDefault="008E7FA5" w:rsidP="002A1C8D">
      <w:pPr>
        <w:spacing w:after="0" w:line="240" w:lineRule="auto"/>
        <w:ind w:firstLine="709"/>
        <w:jc w:val="both"/>
        <w:rPr>
          <w:rFonts w:cstheme="minorHAnsi"/>
          <w:sz w:val="24"/>
          <w:szCs w:val="24"/>
        </w:rPr>
      </w:pPr>
      <w:r w:rsidRPr="008E7FA5">
        <w:rPr>
          <w:rFonts w:cstheme="minorHAnsi"/>
          <w:sz w:val="24"/>
          <w:szCs w:val="24"/>
        </w:rPr>
        <w:t xml:space="preserve">Hackman e Oldham (1975), propuseram uma abordagem que examina </w:t>
      </w:r>
      <w:r w:rsidR="00644F20" w:rsidRPr="008E7FA5">
        <w:rPr>
          <w:rFonts w:cstheme="minorHAnsi"/>
          <w:sz w:val="24"/>
          <w:szCs w:val="24"/>
        </w:rPr>
        <w:t xml:space="preserve">as </w:t>
      </w:r>
      <w:r w:rsidR="00644F20">
        <w:rPr>
          <w:rFonts w:cstheme="minorHAnsi"/>
          <w:sz w:val="24"/>
          <w:szCs w:val="24"/>
        </w:rPr>
        <w:t>atividades</w:t>
      </w:r>
      <w:r w:rsidRPr="008E7FA5">
        <w:rPr>
          <w:rFonts w:cstheme="minorHAnsi"/>
          <w:sz w:val="24"/>
          <w:szCs w:val="24"/>
        </w:rPr>
        <w:t xml:space="preserve"> realizadas no contexto organizacional, estabelecendo critérios para a </w:t>
      </w:r>
      <w:r w:rsidRPr="008E7FA5">
        <w:rPr>
          <w:rFonts w:cstheme="minorHAnsi"/>
          <w:sz w:val="24"/>
          <w:szCs w:val="24"/>
        </w:rPr>
        <w:lastRenderedPageBreak/>
        <w:t>Qualidade de Vida no Trabalho (QVT). Essa abordagem busca promover formas de aumentar a produtividade e manter a motivação dos funcionários.</w:t>
      </w:r>
    </w:p>
    <w:p w14:paraId="0B6ABFF1" w14:textId="77777777" w:rsidR="008E7FA5" w:rsidRPr="008E7FA5" w:rsidRDefault="008E7FA5" w:rsidP="008E7FA5">
      <w:pPr>
        <w:spacing w:after="0" w:line="240" w:lineRule="auto"/>
        <w:ind w:firstLine="709"/>
        <w:jc w:val="both"/>
        <w:rPr>
          <w:rFonts w:cstheme="minorHAnsi"/>
          <w:sz w:val="24"/>
          <w:szCs w:val="24"/>
        </w:rPr>
      </w:pPr>
      <w:r w:rsidRPr="008E7FA5">
        <w:rPr>
          <w:rFonts w:cstheme="minorHAnsi"/>
          <w:sz w:val="24"/>
          <w:szCs w:val="24"/>
        </w:rPr>
        <w:t>Já a abordagem de Westley (1979), reuni fatores sociais, econômicos, políticos e psicológicos. No âmbito social é relacionado a iniciativa nas tomadas de decisão, a autonomia e responsabilidade. O Econômico, como: remuneração, benefícios, ambiente de trabalho, carga horária e ambiente externo. Nos políticos, ele relaciona a convivência com a chefia, a liberdade de expressão e a valorização no trabalho. No aspecto psicológico ele elenca a criatividade, crescimento profissional e pessoal, a instigação e a compatibilidade com as atividades.</w:t>
      </w:r>
    </w:p>
    <w:p w14:paraId="19524291" w14:textId="4EAA81BA" w:rsidR="008E7FA5" w:rsidRPr="008E7FA5" w:rsidRDefault="008E7FA5" w:rsidP="008E7FA5">
      <w:pPr>
        <w:spacing w:after="0" w:line="240" w:lineRule="auto"/>
        <w:ind w:firstLine="709"/>
        <w:jc w:val="both"/>
        <w:rPr>
          <w:rFonts w:cstheme="minorHAnsi"/>
          <w:sz w:val="24"/>
          <w:szCs w:val="24"/>
        </w:rPr>
      </w:pPr>
      <w:r w:rsidRPr="008E7FA5">
        <w:rPr>
          <w:rFonts w:cstheme="minorHAnsi"/>
          <w:sz w:val="24"/>
          <w:szCs w:val="24"/>
        </w:rPr>
        <w:t xml:space="preserve">Werther e Davis (1983) avaliaram um programa de reestruturação de cargos analisando até que ponto as atividades e os cargos influenciam na QVT, com o objetivo de estabelecer benefícios para os trabalhadores. Eles estabelecem uma divisão entre pontos organizacionais, ambientais e comportamentais. A abordagem desses autores é parecida com a dos autores Hackman e Oldham (1975) em que </w:t>
      </w:r>
      <w:r w:rsidR="00644F20" w:rsidRPr="008E7FA5">
        <w:rPr>
          <w:rFonts w:cstheme="minorHAnsi"/>
          <w:sz w:val="24"/>
          <w:szCs w:val="24"/>
        </w:rPr>
        <w:t>os mesmos</w:t>
      </w:r>
      <w:r w:rsidRPr="008E7FA5">
        <w:rPr>
          <w:rFonts w:cstheme="minorHAnsi"/>
          <w:sz w:val="24"/>
          <w:szCs w:val="24"/>
        </w:rPr>
        <w:t xml:space="preserve"> expõem parâmetros para promover a QVT e analisando-a.</w:t>
      </w:r>
    </w:p>
    <w:p w14:paraId="6D5DD028" w14:textId="464E11AE" w:rsidR="008E7FA5" w:rsidRPr="008E7FA5" w:rsidRDefault="008E7FA5" w:rsidP="000614D7">
      <w:pPr>
        <w:spacing w:after="0" w:line="240" w:lineRule="auto"/>
        <w:ind w:firstLine="709"/>
        <w:jc w:val="both"/>
        <w:rPr>
          <w:rFonts w:cstheme="minorHAnsi"/>
          <w:sz w:val="24"/>
          <w:szCs w:val="24"/>
        </w:rPr>
      </w:pPr>
      <w:r w:rsidRPr="008E7FA5">
        <w:rPr>
          <w:rFonts w:cstheme="minorHAnsi"/>
          <w:sz w:val="24"/>
          <w:szCs w:val="24"/>
        </w:rPr>
        <w:t>Em relação a abordagem de Nadler e Lawler (1983), o autor Lima (1977) relaciona com a maneira que o trabalhador, o trabalho e as organizações pensam. Enaltece a participação nas tomadas de decisões e a iniciativa na resolução de contratempos. Nadler e Lawler analisam as atividades executadas com o bem-estar no clima organizacional visando promover resultados na produtividade e psicologicamente dentro da organização. A abordagem de Huse e Cummings (1985), enfatiza que o empregado realizando atividades satisfatórias e em um clima organizacional consolidado, resultam em uma QVT. Já Walton (1973), propõe uma abordagem que engloba tanto aspectos internos quanto externos relacionados à organização. O autor atribui uma importância significativa à forma como os funcionários se sentem dentro da empresa, ao seu senso de pertencimento e ao impacto</w:t>
      </w:r>
      <w:r w:rsidR="000614D7">
        <w:rPr>
          <w:rFonts w:cstheme="minorHAnsi"/>
          <w:sz w:val="24"/>
          <w:szCs w:val="24"/>
        </w:rPr>
        <w:t xml:space="preserve"> </w:t>
      </w:r>
      <w:r w:rsidRPr="008E7FA5">
        <w:rPr>
          <w:rFonts w:cstheme="minorHAnsi"/>
          <w:sz w:val="24"/>
          <w:szCs w:val="24"/>
        </w:rPr>
        <w:t>que isso tem em suas vidas pessoais.</w:t>
      </w:r>
    </w:p>
    <w:p w14:paraId="613FFE62" w14:textId="31348F9B" w:rsidR="008E7FA5" w:rsidRDefault="008E7FA5" w:rsidP="00541D6E">
      <w:pPr>
        <w:spacing w:after="0" w:line="240" w:lineRule="auto"/>
        <w:ind w:firstLine="709"/>
        <w:jc w:val="both"/>
        <w:rPr>
          <w:rFonts w:cstheme="minorHAnsi"/>
          <w:sz w:val="24"/>
          <w:szCs w:val="24"/>
        </w:rPr>
      </w:pPr>
      <w:r w:rsidRPr="008E7FA5">
        <w:rPr>
          <w:rFonts w:cstheme="minorHAnsi"/>
          <w:sz w:val="24"/>
          <w:szCs w:val="24"/>
        </w:rPr>
        <w:t>Walton (1973), aborda o tema por meio de oito categorias, que são as seguintes: compensação justa e adequada, referente à remuneração condizente com as atividades desempenhadas; condições de trabalho, relacionadas ao ambiente e à carga horária de trabalho; uso e desenvolvimento da capacidade humana, abrangendo as oportunidades oferecidas pelo empregador para o desenvolvimento da qualidade de vida no trabalho; oportunidades futuras de desenvolvimento contínuo e segurança, considerando planos de carreira e estabilidade do funcionário dentro da organização; integração social na organização de trabalho, envolvendo igualdade, aceitação pelos colegas, apoio mútuo e compartilhamento de ideias; constitucionalismo na organização de trabalho, abarcando todos os direitos garantidos aos trabalhadores; e trabalho e vida como um todo, visando estabelecer uma harmonia entre a vida pessoal e profissional.</w:t>
      </w:r>
    </w:p>
    <w:p w14:paraId="0BDDE6C3" w14:textId="48760A12" w:rsidR="008E7FA5" w:rsidRDefault="008E7FA5" w:rsidP="008E7FA5">
      <w:pPr>
        <w:spacing w:after="0" w:line="240" w:lineRule="auto"/>
        <w:ind w:firstLine="709"/>
        <w:jc w:val="both"/>
        <w:rPr>
          <w:rFonts w:cstheme="minorHAnsi"/>
          <w:sz w:val="24"/>
          <w:szCs w:val="24"/>
        </w:rPr>
      </w:pPr>
      <w:r>
        <w:rPr>
          <w:rFonts w:cstheme="minorHAnsi"/>
          <w:sz w:val="24"/>
          <w:szCs w:val="24"/>
        </w:rPr>
        <w:t xml:space="preserve"> </w:t>
      </w:r>
    </w:p>
    <w:p w14:paraId="736D296E" w14:textId="3DDB5972" w:rsidR="00541D6E" w:rsidRDefault="00541D6E" w:rsidP="008E7FA5">
      <w:pPr>
        <w:spacing w:after="0" w:line="240" w:lineRule="auto"/>
        <w:ind w:firstLine="709"/>
        <w:jc w:val="both"/>
        <w:rPr>
          <w:rFonts w:cstheme="minorHAnsi"/>
          <w:sz w:val="24"/>
          <w:szCs w:val="24"/>
        </w:rPr>
      </w:pPr>
    </w:p>
    <w:p w14:paraId="23034741" w14:textId="4FD13E1D" w:rsidR="00541D6E" w:rsidRDefault="00541D6E" w:rsidP="008E7FA5">
      <w:pPr>
        <w:spacing w:after="0" w:line="240" w:lineRule="auto"/>
        <w:ind w:firstLine="709"/>
        <w:jc w:val="both"/>
        <w:rPr>
          <w:rFonts w:cstheme="minorHAnsi"/>
          <w:sz w:val="24"/>
          <w:szCs w:val="24"/>
        </w:rPr>
      </w:pPr>
    </w:p>
    <w:p w14:paraId="2948AC8A" w14:textId="77777777" w:rsidR="00541D6E" w:rsidRPr="008E7FA5" w:rsidRDefault="00541D6E" w:rsidP="008E7FA5">
      <w:pPr>
        <w:spacing w:after="0" w:line="240" w:lineRule="auto"/>
        <w:ind w:firstLine="709"/>
        <w:jc w:val="both"/>
        <w:rPr>
          <w:rFonts w:cstheme="minorHAnsi"/>
          <w:sz w:val="24"/>
          <w:szCs w:val="24"/>
        </w:rPr>
      </w:pPr>
    </w:p>
    <w:p w14:paraId="5F166107" w14:textId="6A0A96D9" w:rsidR="002144A1" w:rsidRPr="00EB1BCF" w:rsidRDefault="008E7FA5" w:rsidP="00EB1BCF">
      <w:pPr>
        <w:pStyle w:val="PargrafodaLista"/>
        <w:numPr>
          <w:ilvl w:val="1"/>
          <w:numId w:val="5"/>
        </w:numPr>
        <w:spacing w:after="0" w:line="240" w:lineRule="auto"/>
        <w:jc w:val="both"/>
        <w:rPr>
          <w:rFonts w:cstheme="minorHAnsi"/>
          <w:b/>
          <w:bCs/>
          <w:i/>
          <w:iCs/>
          <w:sz w:val="24"/>
          <w:szCs w:val="24"/>
        </w:rPr>
      </w:pPr>
      <w:r w:rsidRPr="008E7FA5">
        <w:rPr>
          <w:rFonts w:cstheme="minorHAnsi"/>
          <w:b/>
          <w:bCs/>
          <w:i/>
          <w:iCs/>
          <w:sz w:val="24"/>
          <w:szCs w:val="24"/>
        </w:rPr>
        <w:t>Home Office</w:t>
      </w:r>
    </w:p>
    <w:p w14:paraId="3128DD8E" w14:textId="77777777" w:rsidR="00EB1BCF" w:rsidRPr="00EB1BCF" w:rsidRDefault="00EB1BCF" w:rsidP="00EB1BCF">
      <w:pPr>
        <w:spacing w:after="0" w:line="240" w:lineRule="auto"/>
        <w:ind w:firstLine="709"/>
        <w:jc w:val="both"/>
        <w:rPr>
          <w:rFonts w:cstheme="minorHAnsi"/>
          <w:sz w:val="24"/>
          <w:szCs w:val="24"/>
        </w:rPr>
      </w:pPr>
      <w:r w:rsidRPr="00EB1BCF">
        <w:rPr>
          <w:rFonts w:cstheme="minorHAnsi"/>
          <w:sz w:val="24"/>
          <w:szCs w:val="24"/>
        </w:rPr>
        <w:t>Na legislação trabalhista, o trabalho remoto ou home office é formalmente conhecido como teletrabalho. Essa modalidade de labor, que era desconhecida por muitos, já estava sendo adotada no Brasil desde 2011, quando a Lei 12.551 começou a ser regulamentada. Essa lei estabeleceu que, mesmo que o trabalhador não precisasse comparecer fisicamente à empresa, era necessário comprovar uma relação entre empregador e empregado. Na reforma trabalhista de 2017, Lei 13.467/2017, foram detalhadas as diretrizes para essa forma de trabalho, definindo o home office como "qualquer trabalho realizado fora das dependências da empresa, por meio do uso de tecnologias da informação e comunicação".</w:t>
      </w:r>
    </w:p>
    <w:p w14:paraId="07C84CE8" w14:textId="77777777" w:rsidR="00EB1BCF" w:rsidRPr="00EB1BCF" w:rsidRDefault="00EB1BCF" w:rsidP="00EB1BCF">
      <w:pPr>
        <w:spacing w:after="0" w:line="240" w:lineRule="auto"/>
        <w:ind w:firstLine="709"/>
        <w:jc w:val="both"/>
        <w:rPr>
          <w:rFonts w:cstheme="minorHAnsi"/>
          <w:sz w:val="24"/>
          <w:szCs w:val="24"/>
        </w:rPr>
      </w:pPr>
      <w:r w:rsidRPr="00EB1BCF">
        <w:rPr>
          <w:rFonts w:cstheme="minorHAnsi"/>
          <w:sz w:val="24"/>
          <w:szCs w:val="24"/>
        </w:rPr>
        <w:t>Para Fincatto (2016), esse modelo de trabalho surgiu bem antes, com a criação do telégrafo ótico no ano 1971 na França pelo inventor Claude Chape, que foi impresso equipamento a transmitir recados a distância. De acordo com a organização internacional do trabalho (OIT) são atividades exercidas em quaisquer espaços diferentes do meio de trabalho, utilizando a tecnologia.</w:t>
      </w:r>
    </w:p>
    <w:p w14:paraId="2A3B1C3A" w14:textId="750C712B" w:rsidR="00EB1BCF" w:rsidRPr="00EB1BCF" w:rsidRDefault="00EB1BCF" w:rsidP="00EB1BCF">
      <w:pPr>
        <w:spacing w:after="0" w:line="240" w:lineRule="auto"/>
        <w:ind w:firstLine="709"/>
        <w:jc w:val="both"/>
        <w:rPr>
          <w:rFonts w:cstheme="minorHAnsi"/>
          <w:sz w:val="24"/>
          <w:szCs w:val="24"/>
        </w:rPr>
      </w:pPr>
      <w:r w:rsidRPr="00EB1BCF">
        <w:rPr>
          <w:rFonts w:cstheme="minorHAnsi"/>
          <w:sz w:val="24"/>
          <w:szCs w:val="24"/>
        </w:rPr>
        <w:t>A sociedade brasileira de teletrabalho e teleatividades (SEBRATT) define teletrabalho como: “É toda modalidade de trabalho intelectual, realizado à distância e fora do local de sede da empresa, através das tecnologias de informação e comunicação, regido por um contrato escrito, mediante controle, supervisão e subordinação</w:t>
      </w:r>
      <w:r w:rsidR="00946423">
        <w:rPr>
          <w:rFonts w:cstheme="minorHAnsi"/>
          <w:sz w:val="24"/>
          <w:szCs w:val="24"/>
        </w:rPr>
        <w:t>”</w:t>
      </w:r>
      <w:r w:rsidRPr="00EB1BCF">
        <w:rPr>
          <w:rFonts w:cstheme="minorHAnsi"/>
          <w:sz w:val="24"/>
          <w:szCs w:val="24"/>
        </w:rPr>
        <w:t xml:space="preserve"> (Lei 13.467/2017).</w:t>
      </w:r>
    </w:p>
    <w:p w14:paraId="38B69C89" w14:textId="77777777" w:rsidR="00EB1BCF" w:rsidRPr="00EB1BCF" w:rsidRDefault="00EB1BCF" w:rsidP="00EB1BCF">
      <w:pPr>
        <w:spacing w:after="0" w:line="240" w:lineRule="auto"/>
        <w:ind w:firstLine="709"/>
        <w:jc w:val="both"/>
        <w:rPr>
          <w:rFonts w:cstheme="minorHAnsi"/>
          <w:sz w:val="24"/>
          <w:szCs w:val="24"/>
        </w:rPr>
      </w:pPr>
      <w:r w:rsidRPr="00EB1BCF">
        <w:rPr>
          <w:rFonts w:cstheme="minorHAnsi"/>
          <w:sz w:val="24"/>
          <w:szCs w:val="24"/>
        </w:rPr>
        <w:t>De acordo com Júnior (2020), o trabalho remoto foi adotado como uma medida durante a pandemia, permitindo que os trabalhadores permanecessem em isolamento social e continuassem desempenhando suas atividades profissionais. Essa modalidade de trabalho foi uma estratégia para evitar a disseminação da doença.</w:t>
      </w:r>
    </w:p>
    <w:p w14:paraId="02FECA7E" w14:textId="1717DF6C" w:rsidR="00EB1BCF" w:rsidRDefault="00EB1BCF" w:rsidP="00946423">
      <w:pPr>
        <w:spacing w:after="0" w:line="240" w:lineRule="auto"/>
        <w:ind w:firstLine="709"/>
        <w:jc w:val="both"/>
        <w:rPr>
          <w:rFonts w:cstheme="minorHAnsi"/>
          <w:sz w:val="24"/>
          <w:szCs w:val="24"/>
        </w:rPr>
      </w:pPr>
      <w:r w:rsidRPr="00EB1BCF">
        <w:rPr>
          <w:rFonts w:cstheme="minorHAnsi"/>
          <w:sz w:val="24"/>
          <w:szCs w:val="24"/>
        </w:rPr>
        <w:t>Em uma pesquisa os autores Bridi et al</w:t>
      </w:r>
      <w:r>
        <w:rPr>
          <w:rFonts w:cstheme="minorHAnsi"/>
          <w:sz w:val="24"/>
          <w:szCs w:val="24"/>
        </w:rPr>
        <w:t xml:space="preserve">. </w:t>
      </w:r>
      <w:r w:rsidRPr="00EB1BCF">
        <w:rPr>
          <w:rFonts w:cstheme="minorHAnsi"/>
          <w:sz w:val="24"/>
          <w:szCs w:val="24"/>
        </w:rPr>
        <w:t xml:space="preserve">(2020), utilizaram uma abordagem qualitativa e quantitativa, envolvendo 906 indivíduos. O objetivo principal era relatar as experiências relacionadas ao trabalho remoto. Os resultados revelaram que durante a </w:t>
      </w:r>
      <w:r w:rsidR="00792998" w:rsidRPr="00EB1BCF">
        <w:rPr>
          <w:rFonts w:cstheme="minorHAnsi"/>
          <w:sz w:val="24"/>
          <w:szCs w:val="24"/>
        </w:rPr>
        <w:t xml:space="preserve">pandemia </w:t>
      </w:r>
      <w:r w:rsidR="00792998">
        <w:rPr>
          <w:rFonts w:cstheme="minorHAnsi"/>
          <w:sz w:val="24"/>
          <w:szCs w:val="24"/>
        </w:rPr>
        <w:t>as</w:t>
      </w:r>
      <w:r w:rsidRPr="00EB1BCF">
        <w:rPr>
          <w:rFonts w:cstheme="minorHAnsi"/>
          <w:sz w:val="24"/>
          <w:szCs w:val="24"/>
        </w:rPr>
        <w:t xml:space="preserve"> pessoas trabalharam em média 8 horas adicionais por dia no formato de trabalho remoto. Também foi observado que os participantes enfrentaram dificuldades em manter contato com os colegas de trabalho e em separar a vida pessoal da profissional. No entanto, eles destacaram vantagens como a flexibilidade de horários, a ausência do deslocamento até o local de trabalho e a menor preocupação com a aparência. O estudo concluiu que o teletrabalho apresenta tanto resultados produtivos quanto desafios (BRIDI et al</w:t>
      </w:r>
      <w:r w:rsidR="00792998">
        <w:rPr>
          <w:rFonts w:cstheme="minorHAnsi"/>
          <w:sz w:val="24"/>
          <w:szCs w:val="24"/>
        </w:rPr>
        <w:t>.</w:t>
      </w:r>
      <w:r w:rsidRPr="00EB1BCF">
        <w:rPr>
          <w:rFonts w:cstheme="minorHAnsi"/>
          <w:sz w:val="24"/>
          <w:szCs w:val="24"/>
        </w:rPr>
        <w:t>,2020).</w:t>
      </w:r>
    </w:p>
    <w:p w14:paraId="7F91B77D" w14:textId="77777777" w:rsidR="00EB1BCF" w:rsidRDefault="00EB1BCF" w:rsidP="00EB1BCF">
      <w:pPr>
        <w:spacing w:after="0" w:line="240" w:lineRule="auto"/>
        <w:jc w:val="both"/>
        <w:rPr>
          <w:rFonts w:cstheme="minorHAnsi"/>
          <w:sz w:val="24"/>
          <w:szCs w:val="24"/>
        </w:rPr>
      </w:pPr>
    </w:p>
    <w:p w14:paraId="169A2CAA" w14:textId="111FE1CF" w:rsidR="00EF41ED" w:rsidRPr="00F07709" w:rsidRDefault="00EF41ED" w:rsidP="00F07709">
      <w:pPr>
        <w:pStyle w:val="PargrafodaLista"/>
        <w:numPr>
          <w:ilvl w:val="0"/>
          <w:numId w:val="1"/>
        </w:numPr>
        <w:spacing w:after="0" w:line="240" w:lineRule="auto"/>
        <w:jc w:val="both"/>
        <w:rPr>
          <w:rFonts w:cstheme="minorHAnsi"/>
          <w:b/>
          <w:bCs/>
          <w:sz w:val="24"/>
          <w:szCs w:val="24"/>
        </w:rPr>
      </w:pPr>
      <w:r w:rsidRPr="00F07709">
        <w:rPr>
          <w:rFonts w:cstheme="minorHAnsi"/>
          <w:b/>
          <w:bCs/>
          <w:sz w:val="24"/>
          <w:szCs w:val="24"/>
        </w:rPr>
        <w:t>PROCEDIMENTOS METODOLÓGICOS</w:t>
      </w:r>
    </w:p>
    <w:p w14:paraId="55F97362" w14:textId="634249E1" w:rsidR="00E154BF" w:rsidRPr="00E154BF" w:rsidRDefault="00E154BF" w:rsidP="00E154BF">
      <w:pPr>
        <w:spacing w:after="0" w:line="240" w:lineRule="auto"/>
        <w:ind w:firstLine="709"/>
        <w:jc w:val="both"/>
        <w:rPr>
          <w:rFonts w:eastAsia="Times New Roman" w:cstheme="minorHAnsi"/>
          <w:color w:val="000000"/>
          <w:sz w:val="24"/>
          <w:szCs w:val="24"/>
          <w:lang w:val="pt-PT"/>
        </w:rPr>
      </w:pPr>
      <w:r w:rsidRPr="00E154BF">
        <w:rPr>
          <w:rFonts w:eastAsia="Times New Roman" w:cstheme="minorHAnsi"/>
          <w:color w:val="000000"/>
          <w:sz w:val="24"/>
          <w:szCs w:val="24"/>
          <w:lang w:val="pt-PT"/>
        </w:rPr>
        <w:t xml:space="preserve">O presente artigo possui uma abordagem qualitativa, esse método trata-se de uma técnica de pesquisa que enfatiza a descrição e a análise dos fenômenos investigados </w:t>
      </w:r>
      <w:r w:rsidRPr="00E154BF">
        <w:rPr>
          <w:rFonts w:eastAsia="Times New Roman" w:cstheme="minorHAnsi"/>
          <w:color w:val="000000"/>
          <w:sz w:val="24"/>
          <w:szCs w:val="24"/>
          <w:lang w:val="pt-PT"/>
        </w:rPr>
        <w:lastRenderedPageBreak/>
        <w:t>por meio de entrevistas e observações</w:t>
      </w:r>
      <w:r w:rsidR="00946423">
        <w:rPr>
          <w:rFonts w:eastAsia="Times New Roman" w:cstheme="minorHAnsi"/>
          <w:color w:val="000000"/>
          <w:sz w:val="24"/>
          <w:szCs w:val="24"/>
          <w:lang w:val="pt-PT"/>
        </w:rPr>
        <w:t xml:space="preserve"> (</w:t>
      </w:r>
      <w:r w:rsidR="00792998" w:rsidRPr="00792998">
        <w:rPr>
          <w:rFonts w:eastAsia="Times New Roman" w:cstheme="minorHAnsi"/>
          <w:color w:val="000000"/>
          <w:sz w:val="24"/>
          <w:szCs w:val="24"/>
          <w:lang w:val="pt-PT"/>
        </w:rPr>
        <w:t>VILLARDI</w:t>
      </w:r>
      <w:r w:rsidR="00792998">
        <w:rPr>
          <w:rFonts w:eastAsia="Times New Roman" w:cstheme="minorHAnsi"/>
          <w:color w:val="000000"/>
          <w:sz w:val="24"/>
          <w:szCs w:val="24"/>
          <w:lang w:val="pt-PT"/>
        </w:rPr>
        <w:t xml:space="preserve">; </w:t>
      </w:r>
      <w:r w:rsidR="00946423">
        <w:rPr>
          <w:rFonts w:eastAsia="Times New Roman" w:cstheme="minorHAnsi"/>
          <w:color w:val="000000"/>
          <w:sz w:val="24"/>
          <w:szCs w:val="24"/>
          <w:lang w:val="pt-PT"/>
        </w:rPr>
        <w:t>VERGAR</w:t>
      </w:r>
      <w:r w:rsidR="00792998">
        <w:rPr>
          <w:rFonts w:eastAsia="Times New Roman" w:cstheme="minorHAnsi"/>
          <w:color w:val="000000"/>
          <w:sz w:val="24"/>
          <w:szCs w:val="24"/>
          <w:lang w:val="pt-PT"/>
        </w:rPr>
        <w:tab/>
      </w:r>
      <w:r w:rsidR="00946423">
        <w:rPr>
          <w:rFonts w:eastAsia="Times New Roman" w:cstheme="minorHAnsi"/>
          <w:color w:val="000000"/>
          <w:sz w:val="24"/>
          <w:szCs w:val="24"/>
          <w:lang w:val="pt-PT"/>
        </w:rPr>
        <w:t>A,</w:t>
      </w:r>
      <w:r w:rsidR="00792998">
        <w:rPr>
          <w:rFonts w:eastAsia="Times New Roman" w:cstheme="minorHAnsi"/>
          <w:color w:val="000000"/>
          <w:sz w:val="24"/>
          <w:szCs w:val="24"/>
          <w:lang w:val="pt-PT"/>
        </w:rPr>
        <w:t xml:space="preserve"> 2011)</w:t>
      </w:r>
      <w:r w:rsidRPr="00E154BF">
        <w:rPr>
          <w:rFonts w:eastAsia="Times New Roman" w:cstheme="minorHAnsi"/>
          <w:color w:val="000000"/>
          <w:sz w:val="24"/>
          <w:szCs w:val="24"/>
          <w:lang w:val="pt-PT"/>
        </w:rPr>
        <w:t xml:space="preserve">. Originalmente, esses procedimentos eram utilizados principalmente nas áreas da antropologia e da sociologia. No entanto, ao longo do tempo, eles foram ampliando seu alcance para outras disciplinas científicas, uma vez que proporcionam uma avaliação abrangente da população estudada (CYRIACO et al, 2017). </w:t>
      </w:r>
    </w:p>
    <w:p w14:paraId="035EE368" w14:textId="130A34F3" w:rsidR="00E154BF" w:rsidRPr="00E154BF" w:rsidRDefault="00E154BF" w:rsidP="00647366">
      <w:pPr>
        <w:spacing w:after="0" w:line="240" w:lineRule="auto"/>
        <w:ind w:firstLine="709"/>
        <w:jc w:val="both"/>
        <w:rPr>
          <w:rFonts w:eastAsia="Times New Roman" w:cstheme="minorHAnsi"/>
          <w:color w:val="000000"/>
          <w:sz w:val="24"/>
          <w:szCs w:val="24"/>
          <w:lang w:val="pt-PT"/>
        </w:rPr>
      </w:pPr>
      <w:r w:rsidRPr="00E154BF">
        <w:rPr>
          <w:rFonts w:eastAsia="Times New Roman" w:cstheme="minorHAnsi"/>
          <w:color w:val="000000"/>
          <w:sz w:val="24"/>
          <w:szCs w:val="24"/>
          <w:lang w:val="pt-PT"/>
        </w:rPr>
        <w:t>O propósito deste estudo foi realizar uma pesquisa exploratória para investigar o contexto de trabalho dos funcionários, avaliando a Qualidade de Vida no Trabalho (QVT) tanto durante a pandemia como após, considerando o uso do modelo de trabalho home office. O método de pesquisa usado será o estudo de caso em uma indústria e distribuidora de petróleo no estado do Ceará, permitindo uma compreensão aprofundada da situação em</w:t>
      </w:r>
      <w:r w:rsidR="00647366">
        <w:rPr>
          <w:rFonts w:eastAsia="Times New Roman" w:cstheme="minorHAnsi"/>
          <w:color w:val="000000"/>
          <w:sz w:val="24"/>
          <w:szCs w:val="24"/>
          <w:lang w:val="pt-PT"/>
        </w:rPr>
        <w:t xml:space="preserve"> </w:t>
      </w:r>
      <w:r w:rsidRPr="00E154BF">
        <w:rPr>
          <w:rFonts w:eastAsia="Times New Roman" w:cstheme="minorHAnsi"/>
          <w:color w:val="000000"/>
          <w:sz w:val="24"/>
          <w:szCs w:val="24"/>
          <w:lang w:val="pt-PT"/>
        </w:rPr>
        <w:t>análise.</w:t>
      </w:r>
    </w:p>
    <w:p w14:paraId="6A46BD55" w14:textId="77777777" w:rsidR="00E154BF" w:rsidRPr="00E154BF" w:rsidRDefault="00E154BF" w:rsidP="00E154BF">
      <w:pPr>
        <w:spacing w:after="0" w:line="240" w:lineRule="auto"/>
        <w:ind w:firstLine="709"/>
        <w:jc w:val="both"/>
        <w:rPr>
          <w:rFonts w:eastAsia="Times New Roman" w:cstheme="minorHAnsi"/>
          <w:color w:val="000000"/>
          <w:sz w:val="24"/>
          <w:szCs w:val="24"/>
          <w:lang w:val="pt-PT"/>
        </w:rPr>
      </w:pPr>
      <w:r w:rsidRPr="00E154BF">
        <w:rPr>
          <w:rFonts w:eastAsia="Times New Roman" w:cstheme="minorHAnsi"/>
          <w:color w:val="000000"/>
          <w:sz w:val="24"/>
          <w:szCs w:val="24"/>
          <w:lang w:val="pt-PT"/>
        </w:rPr>
        <w:t>Foram realizadas quatro entrevistas semiestruturadas com colaboradores de uma indústria e distribuidora de petróleo do estado do Ceará. Os critérios para a escolha dos entrevistados foram os seguintes: a) Atuar na empresa no momento da realização da pesquisa, isto quer dizer, não foram entrevistados ex-funcionários; b) Ter trabalhado no modelo home office durante a pandemia e continuar na empresa pós-pandemia.</w:t>
      </w:r>
    </w:p>
    <w:p w14:paraId="36DA5AB1" w14:textId="77777777" w:rsidR="00E154BF" w:rsidRPr="00E154BF" w:rsidRDefault="00E154BF" w:rsidP="00E154BF">
      <w:pPr>
        <w:spacing w:after="0" w:line="240" w:lineRule="auto"/>
        <w:ind w:firstLine="709"/>
        <w:jc w:val="both"/>
        <w:rPr>
          <w:rFonts w:eastAsia="Times New Roman" w:cstheme="minorHAnsi"/>
          <w:color w:val="000000"/>
          <w:sz w:val="24"/>
          <w:szCs w:val="24"/>
          <w:lang w:val="pt-PT"/>
        </w:rPr>
      </w:pPr>
      <w:r w:rsidRPr="00E154BF">
        <w:rPr>
          <w:rFonts w:eastAsia="Times New Roman" w:cstheme="minorHAnsi"/>
          <w:color w:val="000000"/>
          <w:sz w:val="24"/>
          <w:szCs w:val="24"/>
          <w:lang w:val="pt-PT"/>
        </w:rPr>
        <w:t>Deste modo foram entrevistadas quatro pessoas, os quais são empregados da empresa que presenciaram o cenário pandêmico em home office e depois retornaram as suas atividades presenciais. A saber, Maria (Assistente financeiro), Joana (Analista Financeira), João (Auxiliar de rastreamento) e Ingrid (Assistente de rastreamento). Vale evidenciar que os nomes dos entrevistados são fictícios para que se mantenha a confidencialidade.</w:t>
      </w:r>
    </w:p>
    <w:p w14:paraId="71D618F5" w14:textId="77777777" w:rsidR="00E154BF" w:rsidRPr="00E154BF" w:rsidRDefault="00E154BF" w:rsidP="00E154BF">
      <w:pPr>
        <w:spacing w:after="0" w:line="240" w:lineRule="auto"/>
        <w:ind w:firstLine="709"/>
        <w:jc w:val="both"/>
        <w:rPr>
          <w:rFonts w:eastAsia="Times New Roman" w:cstheme="minorHAnsi"/>
          <w:color w:val="000000"/>
          <w:sz w:val="24"/>
          <w:szCs w:val="24"/>
          <w:lang w:val="pt-PT"/>
        </w:rPr>
      </w:pPr>
      <w:r w:rsidRPr="00E154BF">
        <w:rPr>
          <w:rFonts w:eastAsia="Times New Roman" w:cstheme="minorHAnsi"/>
          <w:color w:val="000000"/>
          <w:sz w:val="24"/>
          <w:szCs w:val="24"/>
          <w:lang w:val="pt-PT"/>
        </w:rPr>
        <w:t xml:space="preserve">Os dados foram analisados através da técnica indicada por Bardin (1977), que foi </w:t>
      </w:r>
    </w:p>
    <w:p w14:paraId="1B704A71" w14:textId="1FE96206" w:rsidR="009364A5" w:rsidRDefault="00E154BF" w:rsidP="00634996">
      <w:pPr>
        <w:spacing w:after="0" w:line="240" w:lineRule="auto"/>
        <w:ind w:firstLine="709"/>
        <w:jc w:val="both"/>
        <w:rPr>
          <w:rFonts w:eastAsia="Times New Roman" w:cstheme="minorHAnsi"/>
          <w:color w:val="000000"/>
          <w:sz w:val="24"/>
          <w:szCs w:val="24"/>
          <w:lang w:val="pt-PT"/>
        </w:rPr>
      </w:pPr>
      <w:r w:rsidRPr="00E154BF">
        <w:rPr>
          <w:rFonts w:eastAsia="Times New Roman" w:cstheme="minorHAnsi"/>
          <w:color w:val="000000"/>
          <w:sz w:val="24"/>
          <w:szCs w:val="24"/>
          <w:lang w:val="pt-PT"/>
        </w:rPr>
        <w:t>desenvolvida nas seguintes etapas: I – pré-análise, fase que se organiza os materiais para que seja útil para a pesquisa; II – codificação, na qual foi analisado o conteúdo de forma aprofundada; III – tratamento dos dados; IV – interferência e V- interpretação.</w:t>
      </w:r>
    </w:p>
    <w:p w14:paraId="57624D21" w14:textId="77777777" w:rsidR="00634996" w:rsidRPr="00634996" w:rsidRDefault="00634996" w:rsidP="00634996">
      <w:pPr>
        <w:spacing w:after="0" w:line="240" w:lineRule="auto"/>
        <w:ind w:firstLine="709"/>
        <w:jc w:val="both"/>
        <w:rPr>
          <w:rFonts w:eastAsia="Times New Roman" w:cstheme="minorHAnsi"/>
          <w:color w:val="000000"/>
          <w:sz w:val="24"/>
          <w:szCs w:val="24"/>
          <w:lang w:val="pt-PT"/>
        </w:rPr>
      </w:pPr>
    </w:p>
    <w:p w14:paraId="76988A43" w14:textId="69FA367E" w:rsidR="00EF41ED" w:rsidRDefault="00EF41ED" w:rsidP="00F07709">
      <w:pPr>
        <w:pStyle w:val="PargrafodaLista"/>
        <w:numPr>
          <w:ilvl w:val="0"/>
          <w:numId w:val="1"/>
        </w:numPr>
        <w:spacing w:after="0" w:line="240" w:lineRule="auto"/>
        <w:jc w:val="both"/>
        <w:rPr>
          <w:rFonts w:cstheme="minorHAnsi"/>
          <w:b/>
          <w:bCs/>
          <w:sz w:val="24"/>
          <w:szCs w:val="24"/>
        </w:rPr>
      </w:pPr>
      <w:r w:rsidRPr="00F07709">
        <w:rPr>
          <w:rFonts w:cstheme="minorHAnsi"/>
          <w:b/>
          <w:bCs/>
          <w:sz w:val="24"/>
          <w:szCs w:val="24"/>
        </w:rPr>
        <w:t>ANÁLISE DE RESULTADOS</w:t>
      </w:r>
    </w:p>
    <w:p w14:paraId="3F0976D6" w14:textId="4543C677" w:rsidR="009364A5" w:rsidRDefault="009364A5" w:rsidP="00792998">
      <w:pPr>
        <w:spacing w:after="0" w:line="240" w:lineRule="auto"/>
        <w:ind w:firstLine="709"/>
        <w:jc w:val="both"/>
        <w:rPr>
          <w:rFonts w:cstheme="minorHAnsi"/>
          <w:sz w:val="24"/>
          <w:szCs w:val="24"/>
          <w:lang w:val="pt-PT"/>
        </w:rPr>
      </w:pPr>
      <w:r w:rsidRPr="009364A5">
        <w:rPr>
          <w:rFonts w:cstheme="minorHAnsi"/>
          <w:sz w:val="24"/>
          <w:szCs w:val="24"/>
          <w:lang w:val="pt-PT"/>
        </w:rPr>
        <w:t>Os conteúdos das entrevistas foram divididos em: 1</w:t>
      </w:r>
      <w:r w:rsidR="00792998">
        <w:rPr>
          <w:rFonts w:cstheme="minorHAnsi"/>
          <w:sz w:val="24"/>
          <w:szCs w:val="24"/>
          <w:lang w:val="pt-PT"/>
        </w:rPr>
        <w:t xml:space="preserve"> - </w:t>
      </w:r>
      <w:r w:rsidRPr="009364A5">
        <w:rPr>
          <w:rFonts w:cstheme="minorHAnsi"/>
          <w:sz w:val="24"/>
          <w:szCs w:val="24"/>
          <w:lang w:val="pt-PT"/>
        </w:rPr>
        <w:t>Perfil dos entrevistados, 2</w:t>
      </w:r>
      <w:r w:rsidR="00792998">
        <w:rPr>
          <w:rFonts w:cstheme="minorHAnsi"/>
          <w:sz w:val="24"/>
          <w:szCs w:val="24"/>
          <w:lang w:val="pt-PT"/>
        </w:rPr>
        <w:t xml:space="preserve"> -</w:t>
      </w:r>
      <w:r w:rsidRPr="009364A5">
        <w:rPr>
          <w:rFonts w:cstheme="minorHAnsi"/>
          <w:sz w:val="24"/>
          <w:szCs w:val="24"/>
          <w:lang w:val="pt-PT"/>
        </w:rPr>
        <w:t xml:space="preserve"> O modelo de trabalho presencial e home office: vantagens e desvantagens; </w:t>
      </w:r>
      <w:r w:rsidR="00792998">
        <w:rPr>
          <w:rFonts w:cstheme="minorHAnsi"/>
          <w:sz w:val="24"/>
          <w:szCs w:val="24"/>
          <w:lang w:val="pt-PT"/>
        </w:rPr>
        <w:t>3</w:t>
      </w:r>
      <w:r w:rsidR="005431F5">
        <w:rPr>
          <w:rFonts w:cstheme="minorHAnsi"/>
          <w:sz w:val="24"/>
          <w:szCs w:val="24"/>
          <w:lang w:val="pt-PT"/>
        </w:rPr>
        <w:t xml:space="preserve"> </w:t>
      </w:r>
      <w:r w:rsidR="00792998">
        <w:rPr>
          <w:rFonts w:cstheme="minorHAnsi"/>
          <w:sz w:val="24"/>
          <w:szCs w:val="24"/>
          <w:lang w:val="pt-PT"/>
        </w:rPr>
        <w:t xml:space="preserve">- </w:t>
      </w:r>
      <w:r w:rsidRPr="009364A5">
        <w:rPr>
          <w:rFonts w:cstheme="minorHAnsi"/>
          <w:sz w:val="24"/>
          <w:szCs w:val="24"/>
          <w:lang w:val="pt-PT"/>
        </w:rPr>
        <w:t>Mudanças de rotina e condições de trabalho durante a pandemia e atualmente.</w:t>
      </w:r>
    </w:p>
    <w:p w14:paraId="0D2488DB" w14:textId="77777777" w:rsidR="009364A5" w:rsidRPr="009364A5" w:rsidRDefault="009364A5" w:rsidP="009364A5">
      <w:pPr>
        <w:spacing w:after="0" w:line="240" w:lineRule="auto"/>
        <w:ind w:firstLine="709"/>
        <w:jc w:val="both"/>
        <w:rPr>
          <w:rFonts w:cstheme="minorHAnsi"/>
          <w:sz w:val="24"/>
          <w:szCs w:val="24"/>
          <w:lang w:val="pt-PT"/>
        </w:rPr>
      </w:pPr>
    </w:p>
    <w:p w14:paraId="2A7F749B" w14:textId="7C93BD98" w:rsidR="009364A5" w:rsidRDefault="009364A5" w:rsidP="009364A5">
      <w:pPr>
        <w:pStyle w:val="PargrafodaLista"/>
        <w:numPr>
          <w:ilvl w:val="1"/>
          <w:numId w:val="7"/>
        </w:numPr>
        <w:rPr>
          <w:rFonts w:cstheme="minorHAnsi"/>
          <w:b/>
          <w:bCs/>
          <w:sz w:val="24"/>
          <w:szCs w:val="24"/>
        </w:rPr>
      </w:pPr>
      <w:r w:rsidRPr="009364A5">
        <w:rPr>
          <w:rFonts w:cstheme="minorHAnsi"/>
          <w:b/>
          <w:bCs/>
          <w:sz w:val="24"/>
          <w:szCs w:val="24"/>
        </w:rPr>
        <w:t xml:space="preserve">Perfil </w:t>
      </w:r>
      <w:r>
        <w:rPr>
          <w:rFonts w:cstheme="minorHAnsi"/>
          <w:b/>
          <w:bCs/>
          <w:sz w:val="24"/>
          <w:szCs w:val="24"/>
        </w:rPr>
        <w:t>d</w:t>
      </w:r>
      <w:r w:rsidRPr="009364A5">
        <w:rPr>
          <w:rFonts w:cstheme="minorHAnsi"/>
          <w:b/>
          <w:bCs/>
          <w:sz w:val="24"/>
          <w:szCs w:val="24"/>
        </w:rPr>
        <w:t>os Entrevistados</w:t>
      </w:r>
    </w:p>
    <w:p w14:paraId="4ADD6448" w14:textId="5FC6FBC4" w:rsidR="009364A5" w:rsidRDefault="00A07C42" w:rsidP="00DD7CC5">
      <w:pPr>
        <w:spacing w:line="240" w:lineRule="auto"/>
        <w:ind w:firstLine="709"/>
        <w:rPr>
          <w:rFonts w:cstheme="minorHAnsi"/>
          <w:sz w:val="24"/>
          <w:szCs w:val="24"/>
          <w:lang w:val="pt-PT"/>
        </w:rPr>
      </w:pPr>
      <w:r w:rsidRPr="00A07C42">
        <w:rPr>
          <w:rFonts w:cstheme="minorHAnsi"/>
          <w:sz w:val="24"/>
          <w:szCs w:val="24"/>
          <w:lang w:val="pt-PT"/>
        </w:rPr>
        <w:t>Para a caracterização dos funcionários foram coletados os seguintes dados: idade, setor em que trabalha, formação e estado civil. Os dados foram apresentados conforme o quadro 1 abaixo.</w:t>
      </w:r>
    </w:p>
    <w:p w14:paraId="6FB56CE9" w14:textId="1E201744" w:rsidR="00BA1EB9" w:rsidRDefault="00BA1EB9" w:rsidP="00A07C42">
      <w:pPr>
        <w:ind w:firstLine="709"/>
        <w:rPr>
          <w:rFonts w:cstheme="minorHAnsi"/>
          <w:sz w:val="24"/>
          <w:szCs w:val="24"/>
          <w:lang w:val="pt-PT"/>
        </w:rPr>
      </w:pPr>
    </w:p>
    <w:p w14:paraId="50293F7A" w14:textId="597518DD" w:rsidR="00BA1EB9" w:rsidRDefault="00BA1EB9" w:rsidP="00A07C42">
      <w:pPr>
        <w:ind w:firstLine="709"/>
        <w:rPr>
          <w:rFonts w:cstheme="minorHAnsi"/>
          <w:sz w:val="24"/>
          <w:szCs w:val="24"/>
          <w:lang w:val="pt-PT"/>
        </w:rPr>
      </w:pPr>
    </w:p>
    <w:p w14:paraId="7C47C58D" w14:textId="77777777" w:rsidR="00BA1EB9" w:rsidRPr="00A07C42" w:rsidRDefault="00BA1EB9" w:rsidP="00A07C42">
      <w:pPr>
        <w:ind w:firstLine="709"/>
        <w:rPr>
          <w:rFonts w:cstheme="minorHAnsi"/>
          <w:sz w:val="24"/>
          <w:szCs w:val="24"/>
          <w:lang w:val="pt-PT"/>
        </w:rPr>
      </w:pPr>
    </w:p>
    <w:p w14:paraId="57778E9A" w14:textId="7F541F1C" w:rsidR="009364A5" w:rsidRPr="00A07C42" w:rsidRDefault="00A07C42" w:rsidP="00A07C42">
      <w:pPr>
        <w:jc w:val="center"/>
        <w:rPr>
          <w:rFonts w:cstheme="minorHAnsi"/>
          <w:sz w:val="20"/>
          <w:szCs w:val="20"/>
        </w:rPr>
      </w:pPr>
      <w:r w:rsidRPr="00A07C42">
        <w:rPr>
          <w:rFonts w:cstheme="minorHAnsi"/>
          <w:sz w:val="20"/>
          <w:szCs w:val="20"/>
        </w:rPr>
        <w:t>Quadro 1 – Perfil dos entrevistados</w:t>
      </w:r>
    </w:p>
    <w:tbl>
      <w:tblPr>
        <w:tblStyle w:val="TableNormal"/>
        <w:tblW w:w="9092" w:type="dxa"/>
        <w:tblCellMar>
          <w:left w:w="10" w:type="dxa"/>
          <w:right w:w="10" w:type="dxa"/>
        </w:tblCellMar>
        <w:tblLook w:val="01E0" w:firstRow="1" w:lastRow="1" w:firstColumn="1" w:lastColumn="1" w:noHBand="0" w:noVBand="0"/>
      </w:tblPr>
      <w:tblGrid>
        <w:gridCol w:w="1921"/>
        <w:gridCol w:w="1648"/>
        <w:gridCol w:w="1685"/>
        <w:gridCol w:w="2139"/>
        <w:gridCol w:w="1699"/>
      </w:tblGrid>
      <w:tr w:rsidR="00A07C42" w14:paraId="3CA1486E" w14:textId="77777777" w:rsidTr="00BA1EB9">
        <w:trPr>
          <w:trHeight w:val="451"/>
        </w:trPr>
        <w:tc>
          <w:tcPr>
            <w:tcW w:w="9092" w:type="dxa"/>
            <w:gridSpan w:val="5"/>
            <w:tcBorders>
              <w:top w:val="single" w:sz="8" w:space="0" w:color="000000"/>
              <w:left w:val="single" w:sz="8" w:space="0" w:color="000000"/>
              <w:bottom w:val="single" w:sz="8" w:space="0" w:color="000000"/>
              <w:right w:val="single" w:sz="8" w:space="0" w:color="000000"/>
            </w:tcBorders>
            <w:shd w:val="clear" w:color="auto" w:fill="D9D9D9"/>
          </w:tcPr>
          <w:p w14:paraId="1F69E5CA" w14:textId="77777777" w:rsidR="00A07C42" w:rsidRDefault="00A07C42" w:rsidP="00204692">
            <w:pPr>
              <w:pStyle w:val="TableParagraph"/>
              <w:spacing w:before="0" w:line="253" w:lineRule="exact"/>
              <w:ind w:left="20"/>
              <w:jc w:val="center"/>
              <w:rPr>
                <w:b/>
              </w:rPr>
            </w:pPr>
            <w:r>
              <w:rPr>
                <w:b/>
              </w:rPr>
              <w:t>Perfil dos</w:t>
            </w:r>
            <w:r>
              <w:rPr>
                <w:b/>
                <w:spacing w:val="3"/>
              </w:rPr>
              <w:t xml:space="preserve"> </w:t>
            </w:r>
            <w:r>
              <w:rPr>
                <w:b/>
                <w:spacing w:val="-2"/>
              </w:rPr>
              <w:t>Entrevistados</w:t>
            </w:r>
          </w:p>
        </w:tc>
      </w:tr>
      <w:tr w:rsidR="00A07C42" w14:paraId="41F3FD9F" w14:textId="77777777" w:rsidTr="00BA1EB9">
        <w:trPr>
          <w:trHeight w:val="451"/>
        </w:trPr>
        <w:tc>
          <w:tcPr>
            <w:tcW w:w="1921" w:type="dxa"/>
            <w:tcBorders>
              <w:top w:val="single" w:sz="8" w:space="0" w:color="000000"/>
              <w:left w:val="single" w:sz="8" w:space="0" w:color="000000"/>
              <w:bottom w:val="single" w:sz="8" w:space="0" w:color="000000"/>
              <w:right w:val="single" w:sz="4" w:space="0" w:color="000000"/>
            </w:tcBorders>
            <w:shd w:val="clear" w:color="auto" w:fill="auto"/>
          </w:tcPr>
          <w:p w14:paraId="126479D5" w14:textId="77777777" w:rsidR="00A07C42" w:rsidRDefault="00A07C42" w:rsidP="00204692">
            <w:pPr>
              <w:pStyle w:val="TableParagraph"/>
              <w:spacing w:line="235" w:lineRule="exact"/>
              <w:ind w:left="17"/>
              <w:jc w:val="center"/>
              <w:rPr>
                <w:b/>
              </w:rPr>
            </w:pPr>
            <w:r>
              <w:rPr>
                <w:b/>
                <w:spacing w:val="-2"/>
              </w:rPr>
              <w:t>Entrevistado</w:t>
            </w:r>
          </w:p>
        </w:tc>
        <w:tc>
          <w:tcPr>
            <w:tcW w:w="1648" w:type="dxa"/>
            <w:tcBorders>
              <w:top w:val="single" w:sz="8" w:space="0" w:color="000000"/>
              <w:left w:val="single" w:sz="4" w:space="0" w:color="000000"/>
              <w:bottom w:val="single" w:sz="4" w:space="0" w:color="000000"/>
              <w:right w:val="single" w:sz="4" w:space="0" w:color="000000"/>
            </w:tcBorders>
            <w:shd w:val="clear" w:color="auto" w:fill="auto"/>
          </w:tcPr>
          <w:p w14:paraId="33A29A00" w14:textId="77777777" w:rsidR="00A07C42" w:rsidRDefault="00A07C42" w:rsidP="00204692">
            <w:pPr>
              <w:pStyle w:val="TableParagraph"/>
              <w:spacing w:line="235" w:lineRule="exact"/>
              <w:ind w:left="23" w:right="2"/>
              <w:jc w:val="center"/>
            </w:pPr>
            <w:r>
              <w:rPr>
                <w:spacing w:val="-2"/>
              </w:rPr>
              <w:t>Maria</w:t>
            </w:r>
          </w:p>
        </w:tc>
        <w:tc>
          <w:tcPr>
            <w:tcW w:w="1685" w:type="dxa"/>
            <w:tcBorders>
              <w:top w:val="single" w:sz="8" w:space="0" w:color="000000"/>
              <w:left w:val="single" w:sz="4" w:space="0" w:color="000000"/>
              <w:bottom w:val="single" w:sz="4" w:space="0" w:color="000000"/>
              <w:right w:val="single" w:sz="4" w:space="0" w:color="000000"/>
            </w:tcBorders>
            <w:shd w:val="clear" w:color="auto" w:fill="auto"/>
          </w:tcPr>
          <w:p w14:paraId="7FFABF9F" w14:textId="77777777" w:rsidR="00A07C42" w:rsidRDefault="00A07C42" w:rsidP="00204692">
            <w:pPr>
              <w:pStyle w:val="TableParagraph"/>
              <w:spacing w:line="235" w:lineRule="exact"/>
              <w:ind w:left="22" w:right="2"/>
              <w:jc w:val="center"/>
            </w:pPr>
            <w:r>
              <w:rPr>
                <w:spacing w:val="-2"/>
              </w:rPr>
              <w:t>Joana</w:t>
            </w:r>
          </w:p>
        </w:tc>
        <w:tc>
          <w:tcPr>
            <w:tcW w:w="2139" w:type="dxa"/>
            <w:tcBorders>
              <w:top w:val="single" w:sz="8" w:space="0" w:color="000000"/>
              <w:left w:val="single" w:sz="4" w:space="0" w:color="000000"/>
              <w:bottom w:val="single" w:sz="4" w:space="0" w:color="000000"/>
              <w:right w:val="single" w:sz="4" w:space="0" w:color="000000"/>
            </w:tcBorders>
            <w:shd w:val="clear" w:color="auto" w:fill="auto"/>
          </w:tcPr>
          <w:p w14:paraId="51963DDB" w14:textId="77777777" w:rsidR="00A07C42" w:rsidRDefault="00A07C42" w:rsidP="00204692">
            <w:pPr>
              <w:pStyle w:val="TableParagraph"/>
              <w:spacing w:line="235" w:lineRule="exact"/>
              <w:ind w:left="20" w:right="8"/>
              <w:jc w:val="center"/>
            </w:pPr>
            <w:r>
              <w:rPr>
                <w:spacing w:val="-4"/>
              </w:rPr>
              <w:t>João</w:t>
            </w:r>
          </w:p>
        </w:tc>
        <w:tc>
          <w:tcPr>
            <w:tcW w:w="1699" w:type="dxa"/>
            <w:tcBorders>
              <w:top w:val="single" w:sz="8" w:space="0" w:color="000000"/>
              <w:left w:val="single" w:sz="4" w:space="0" w:color="000000"/>
              <w:bottom w:val="single" w:sz="4" w:space="0" w:color="000000"/>
              <w:right w:val="single" w:sz="8" w:space="0" w:color="000000"/>
            </w:tcBorders>
            <w:shd w:val="clear" w:color="auto" w:fill="auto"/>
          </w:tcPr>
          <w:p w14:paraId="0BCFE795" w14:textId="77777777" w:rsidR="00A07C42" w:rsidRDefault="00A07C42" w:rsidP="00204692">
            <w:pPr>
              <w:pStyle w:val="TableParagraph"/>
              <w:spacing w:line="235" w:lineRule="exact"/>
              <w:ind w:left="518"/>
            </w:pPr>
            <w:r>
              <w:rPr>
                <w:spacing w:val="-2"/>
              </w:rPr>
              <w:t>Ingrid</w:t>
            </w:r>
          </w:p>
        </w:tc>
      </w:tr>
      <w:tr w:rsidR="00A07C42" w14:paraId="0D350017" w14:textId="77777777" w:rsidTr="00BA1EB9">
        <w:trPr>
          <w:trHeight w:val="451"/>
        </w:trPr>
        <w:tc>
          <w:tcPr>
            <w:tcW w:w="1921" w:type="dxa"/>
            <w:tcBorders>
              <w:top w:val="single" w:sz="8" w:space="0" w:color="000000"/>
              <w:left w:val="single" w:sz="8" w:space="0" w:color="000000"/>
              <w:bottom w:val="single" w:sz="8" w:space="0" w:color="000000"/>
              <w:right w:val="single" w:sz="4" w:space="0" w:color="000000"/>
            </w:tcBorders>
            <w:shd w:val="clear" w:color="auto" w:fill="auto"/>
          </w:tcPr>
          <w:p w14:paraId="485582F8" w14:textId="77777777" w:rsidR="00A07C42" w:rsidRDefault="00A07C42" w:rsidP="00204692">
            <w:pPr>
              <w:pStyle w:val="TableParagraph"/>
              <w:spacing w:before="60" w:line="235" w:lineRule="exact"/>
              <w:ind w:left="17"/>
              <w:jc w:val="center"/>
              <w:rPr>
                <w:b/>
              </w:rPr>
            </w:pPr>
            <w:r>
              <w:rPr>
                <w:b/>
                <w:spacing w:val="-2"/>
              </w:rPr>
              <w:t>Idade</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14:paraId="138E4581" w14:textId="77777777" w:rsidR="00A07C42" w:rsidRDefault="00A07C42" w:rsidP="00204692">
            <w:pPr>
              <w:pStyle w:val="TableParagraph"/>
              <w:spacing w:before="60" w:line="235" w:lineRule="exact"/>
              <w:ind w:left="23" w:right="9"/>
              <w:jc w:val="center"/>
            </w:pPr>
            <w:r>
              <w:rPr>
                <w:spacing w:val="-5"/>
              </w:rPr>
              <w:t>32</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540D1E6F" w14:textId="77777777" w:rsidR="00A07C42" w:rsidRDefault="00A07C42" w:rsidP="00204692">
            <w:pPr>
              <w:pStyle w:val="TableParagraph"/>
              <w:spacing w:before="60" w:line="235" w:lineRule="exact"/>
              <w:ind w:left="22" w:right="4"/>
              <w:jc w:val="center"/>
            </w:pPr>
            <w:r>
              <w:rPr>
                <w:spacing w:val="-5"/>
              </w:rPr>
              <w:t>32</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1655677C" w14:textId="77777777" w:rsidR="00A07C42" w:rsidRDefault="00A07C42" w:rsidP="00204692">
            <w:pPr>
              <w:pStyle w:val="TableParagraph"/>
              <w:spacing w:before="60" w:line="235" w:lineRule="exact"/>
              <w:ind w:left="20" w:right="3"/>
              <w:jc w:val="center"/>
            </w:pPr>
            <w:r>
              <w:rPr>
                <w:spacing w:val="-5"/>
              </w:rPr>
              <w:t>39</w:t>
            </w:r>
          </w:p>
        </w:tc>
        <w:tc>
          <w:tcPr>
            <w:tcW w:w="1699" w:type="dxa"/>
            <w:tcBorders>
              <w:top w:val="single" w:sz="4" w:space="0" w:color="000000"/>
              <w:left w:val="single" w:sz="4" w:space="0" w:color="000000"/>
              <w:bottom w:val="single" w:sz="4" w:space="0" w:color="000000"/>
              <w:right w:val="single" w:sz="8" w:space="0" w:color="000000"/>
            </w:tcBorders>
            <w:shd w:val="clear" w:color="auto" w:fill="auto"/>
          </w:tcPr>
          <w:p w14:paraId="656FCDBF" w14:textId="77777777" w:rsidR="00A07C42" w:rsidRDefault="00A07C42" w:rsidP="00204692">
            <w:pPr>
              <w:pStyle w:val="TableParagraph"/>
              <w:spacing w:before="60" w:line="235" w:lineRule="exact"/>
              <w:ind w:left="24"/>
              <w:jc w:val="center"/>
            </w:pPr>
            <w:r>
              <w:rPr>
                <w:spacing w:val="-5"/>
              </w:rPr>
              <w:t>39</w:t>
            </w:r>
          </w:p>
        </w:tc>
      </w:tr>
      <w:tr w:rsidR="00A07C42" w14:paraId="7CEEAC7B" w14:textId="77777777" w:rsidTr="00BA1EB9">
        <w:trPr>
          <w:trHeight w:val="436"/>
        </w:trPr>
        <w:tc>
          <w:tcPr>
            <w:tcW w:w="1921" w:type="dxa"/>
            <w:tcBorders>
              <w:top w:val="single" w:sz="8" w:space="0" w:color="000000"/>
              <w:left w:val="single" w:sz="8" w:space="0" w:color="000000"/>
              <w:bottom w:val="single" w:sz="8" w:space="0" w:color="000000"/>
              <w:right w:val="single" w:sz="4" w:space="0" w:color="000000"/>
            </w:tcBorders>
            <w:shd w:val="clear" w:color="auto" w:fill="auto"/>
          </w:tcPr>
          <w:p w14:paraId="455134D1" w14:textId="77777777" w:rsidR="00A07C42" w:rsidRDefault="00A07C42" w:rsidP="00204692">
            <w:pPr>
              <w:pStyle w:val="TableParagraph"/>
              <w:spacing w:before="49" w:line="235" w:lineRule="exact"/>
              <w:ind w:left="17"/>
              <w:jc w:val="center"/>
              <w:rPr>
                <w:b/>
              </w:rPr>
            </w:pPr>
            <w:r>
              <w:rPr>
                <w:b/>
                <w:spacing w:val="-2"/>
              </w:rPr>
              <w:t>Setor</w:t>
            </w:r>
          </w:p>
        </w:tc>
        <w:tc>
          <w:tcPr>
            <w:tcW w:w="1648" w:type="dxa"/>
            <w:tcBorders>
              <w:top w:val="single" w:sz="4" w:space="0" w:color="000000"/>
              <w:left w:val="single" w:sz="4" w:space="0" w:color="000000"/>
              <w:bottom w:val="single" w:sz="4" w:space="0" w:color="000000"/>
              <w:right w:val="single" w:sz="4" w:space="0" w:color="000000"/>
            </w:tcBorders>
            <w:shd w:val="clear" w:color="auto" w:fill="auto"/>
          </w:tcPr>
          <w:p w14:paraId="5764142F" w14:textId="77777777" w:rsidR="00A07C42" w:rsidRDefault="00A07C42" w:rsidP="00204692">
            <w:pPr>
              <w:pStyle w:val="TableParagraph"/>
              <w:spacing w:before="49" w:line="235" w:lineRule="exact"/>
              <w:ind w:left="23" w:right="5"/>
              <w:jc w:val="center"/>
            </w:pPr>
            <w:r>
              <w:rPr>
                <w:spacing w:val="-2"/>
              </w:rPr>
              <w:t>Financeiro</w:t>
            </w:r>
          </w:p>
        </w:tc>
        <w:tc>
          <w:tcPr>
            <w:tcW w:w="1685" w:type="dxa"/>
            <w:tcBorders>
              <w:top w:val="single" w:sz="4" w:space="0" w:color="000000"/>
              <w:left w:val="single" w:sz="4" w:space="0" w:color="000000"/>
              <w:bottom w:val="single" w:sz="4" w:space="0" w:color="000000"/>
              <w:right w:val="single" w:sz="4" w:space="0" w:color="000000"/>
            </w:tcBorders>
            <w:shd w:val="clear" w:color="auto" w:fill="auto"/>
          </w:tcPr>
          <w:p w14:paraId="35673C3F" w14:textId="77777777" w:rsidR="00A07C42" w:rsidRDefault="00A07C42" w:rsidP="00204692">
            <w:pPr>
              <w:pStyle w:val="TableParagraph"/>
              <w:spacing w:before="49" w:line="235" w:lineRule="exact"/>
              <w:ind w:left="22"/>
              <w:jc w:val="center"/>
            </w:pPr>
            <w:r>
              <w:rPr>
                <w:spacing w:val="-2"/>
              </w:rPr>
              <w:t>Financeiro</w:t>
            </w:r>
          </w:p>
        </w:tc>
        <w:tc>
          <w:tcPr>
            <w:tcW w:w="2139" w:type="dxa"/>
            <w:tcBorders>
              <w:top w:val="single" w:sz="4" w:space="0" w:color="000000"/>
              <w:left w:val="single" w:sz="4" w:space="0" w:color="000000"/>
              <w:bottom w:val="single" w:sz="4" w:space="0" w:color="000000"/>
              <w:right w:val="single" w:sz="4" w:space="0" w:color="000000"/>
            </w:tcBorders>
            <w:shd w:val="clear" w:color="auto" w:fill="auto"/>
          </w:tcPr>
          <w:p w14:paraId="547F0950" w14:textId="77777777" w:rsidR="00A07C42" w:rsidRDefault="00A07C42" w:rsidP="00204692">
            <w:pPr>
              <w:pStyle w:val="TableParagraph"/>
              <w:spacing w:before="49" w:line="235" w:lineRule="exact"/>
              <w:ind w:left="20"/>
              <w:jc w:val="center"/>
            </w:pPr>
            <w:r>
              <w:rPr>
                <w:spacing w:val="-2"/>
              </w:rPr>
              <w:t>Rastreamento</w:t>
            </w:r>
          </w:p>
        </w:tc>
        <w:tc>
          <w:tcPr>
            <w:tcW w:w="1699" w:type="dxa"/>
            <w:tcBorders>
              <w:top w:val="single" w:sz="4" w:space="0" w:color="000000"/>
              <w:left w:val="single" w:sz="4" w:space="0" w:color="000000"/>
              <w:bottom w:val="single" w:sz="4" w:space="0" w:color="000000"/>
              <w:right w:val="single" w:sz="8" w:space="0" w:color="000000"/>
            </w:tcBorders>
            <w:shd w:val="clear" w:color="auto" w:fill="auto"/>
          </w:tcPr>
          <w:p w14:paraId="28952665" w14:textId="77777777" w:rsidR="00A07C42" w:rsidRDefault="00A07C42" w:rsidP="00204692">
            <w:pPr>
              <w:pStyle w:val="TableParagraph"/>
              <w:spacing w:before="49" w:line="235" w:lineRule="exact"/>
              <w:ind w:left="0" w:right="152"/>
              <w:jc w:val="right"/>
            </w:pPr>
            <w:r>
              <w:rPr>
                <w:spacing w:val="-2"/>
              </w:rPr>
              <w:t>Rastreamento</w:t>
            </w:r>
          </w:p>
        </w:tc>
      </w:tr>
      <w:tr w:rsidR="00A07C42" w14:paraId="3AC77929" w14:textId="77777777" w:rsidTr="00BA1EB9">
        <w:trPr>
          <w:trHeight w:val="451"/>
        </w:trPr>
        <w:tc>
          <w:tcPr>
            <w:tcW w:w="1921" w:type="dxa"/>
            <w:tcBorders>
              <w:top w:val="single" w:sz="8" w:space="0" w:color="000000"/>
              <w:left w:val="single" w:sz="8" w:space="0" w:color="000000"/>
              <w:bottom w:val="single" w:sz="8" w:space="0" w:color="000000"/>
              <w:right w:val="single" w:sz="4" w:space="0" w:color="000000"/>
            </w:tcBorders>
            <w:shd w:val="clear" w:color="auto" w:fill="auto"/>
          </w:tcPr>
          <w:p w14:paraId="6B5BE8EF" w14:textId="77777777" w:rsidR="00A07C42" w:rsidRDefault="00A07C42" w:rsidP="00204692">
            <w:pPr>
              <w:pStyle w:val="TableParagraph"/>
              <w:spacing w:line="235" w:lineRule="exact"/>
              <w:ind w:left="17" w:right="8"/>
              <w:jc w:val="center"/>
              <w:rPr>
                <w:b/>
              </w:rPr>
            </w:pPr>
            <w:r>
              <w:rPr>
                <w:b/>
              </w:rPr>
              <w:t>Estado</w:t>
            </w:r>
            <w:r>
              <w:rPr>
                <w:b/>
                <w:spacing w:val="-2"/>
              </w:rPr>
              <w:t xml:space="preserve"> Civil</w:t>
            </w:r>
          </w:p>
        </w:tc>
        <w:tc>
          <w:tcPr>
            <w:tcW w:w="1648" w:type="dxa"/>
            <w:tcBorders>
              <w:top w:val="single" w:sz="4" w:space="0" w:color="000000"/>
              <w:left w:val="single" w:sz="4" w:space="0" w:color="000000"/>
              <w:bottom w:val="single" w:sz="8" w:space="0" w:color="000000"/>
              <w:right w:val="single" w:sz="4" w:space="0" w:color="000000"/>
            </w:tcBorders>
            <w:shd w:val="clear" w:color="auto" w:fill="auto"/>
          </w:tcPr>
          <w:p w14:paraId="40041B93" w14:textId="77777777" w:rsidR="00A07C42" w:rsidRDefault="00A07C42" w:rsidP="00204692">
            <w:pPr>
              <w:pStyle w:val="TableParagraph"/>
              <w:spacing w:line="235" w:lineRule="exact"/>
              <w:ind w:left="23" w:right="2"/>
              <w:jc w:val="center"/>
            </w:pPr>
            <w:r>
              <w:rPr>
                <w:spacing w:val="-2"/>
              </w:rPr>
              <w:t>Casada</w:t>
            </w:r>
          </w:p>
        </w:tc>
        <w:tc>
          <w:tcPr>
            <w:tcW w:w="1685" w:type="dxa"/>
            <w:tcBorders>
              <w:top w:val="single" w:sz="4" w:space="0" w:color="000000"/>
              <w:left w:val="single" w:sz="4" w:space="0" w:color="000000"/>
              <w:bottom w:val="single" w:sz="8" w:space="0" w:color="000000"/>
              <w:right w:val="single" w:sz="4" w:space="0" w:color="000000"/>
            </w:tcBorders>
            <w:shd w:val="clear" w:color="auto" w:fill="auto"/>
          </w:tcPr>
          <w:p w14:paraId="78A2AEE4" w14:textId="77777777" w:rsidR="00A07C42" w:rsidRDefault="00A07C42" w:rsidP="00204692">
            <w:pPr>
              <w:pStyle w:val="TableParagraph"/>
              <w:spacing w:line="235" w:lineRule="exact"/>
              <w:ind w:left="22" w:right="7"/>
              <w:jc w:val="center"/>
            </w:pPr>
            <w:r>
              <w:rPr>
                <w:spacing w:val="-2"/>
              </w:rPr>
              <w:t>Casada</w:t>
            </w:r>
          </w:p>
        </w:tc>
        <w:tc>
          <w:tcPr>
            <w:tcW w:w="2139" w:type="dxa"/>
            <w:tcBorders>
              <w:top w:val="single" w:sz="4" w:space="0" w:color="000000"/>
              <w:left w:val="single" w:sz="4" w:space="0" w:color="000000"/>
              <w:bottom w:val="single" w:sz="8" w:space="0" w:color="000000"/>
              <w:right w:val="single" w:sz="4" w:space="0" w:color="000000"/>
            </w:tcBorders>
            <w:shd w:val="clear" w:color="auto" w:fill="auto"/>
          </w:tcPr>
          <w:p w14:paraId="141C4E87" w14:textId="77777777" w:rsidR="00A07C42" w:rsidRDefault="00A07C42" w:rsidP="00204692">
            <w:pPr>
              <w:pStyle w:val="TableParagraph"/>
              <w:spacing w:line="235" w:lineRule="exact"/>
              <w:ind w:left="20" w:right="4"/>
              <w:jc w:val="center"/>
            </w:pPr>
            <w:r>
              <w:rPr>
                <w:spacing w:val="-2"/>
              </w:rPr>
              <w:t>Casado</w:t>
            </w:r>
          </w:p>
        </w:tc>
        <w:tc>
          <w:tcPr>
            <w:tcW w:w="1699" w:type="dxa"/>
            <w:tcBorders>
              <w:top w:val="single" w:sz="4" w:space="0" w:color="000000"/>
              <w:left w:val="single" w:sz="4" w:space="0" w:color="000000"/>
              <w:bottom w:val="single" w:sz="8" w:space="0" w:color="000000"/>
              <w:right w:val="single" w:sz="8" w:space="0" w:color="000000"/>
            </w:tcBorders>
            <w:shd w:val="clear" w:color="auto" w:fill="auto"/>
          </w:tcPr>
          <w:p w14:paraId="1CFD4186" w14:textId="77777777" w:rsidR="00A07C42" w:rsidRDefault="00A07C42" w:rsidP="00204692">
            <w:pPr>
              <w:pStyle w:val="TableParagraph"/>
              <w:spacing w:line="235" w:lineRule="exact"/>
              <w:ind w:left="298"/>
            </w:pPr>
            <w:r>
              <w:rPr>
                <w:spacing w:val="-2"/>
              </w:rPr>
              <w:t>Casada</w:t>
            </w:r>
          </w:p>
        </w:tc>
      </w:tr>
      <w:tr w:rsidR="00A07C42" w14:paraId="26321C28" w14:textId="77777777" w:rsidTr="00BA1EB9">
        <w:trPr>
          <w:trHeight w:val="451"/>
        </w:trPr>
        <w:tc>
          <w:tcPr>
            <w:tcW w:w="1921" w:type="dxa"/>
            <w:tcBorders>
              <w:top w:val="single" w:sz="8" w:space="0" w:color="000000"/>
              <w:left w:val="single" w:sz="8" w:space="0" w:color="000000"/>
              <w:bottom w:val="single" w:sz="8" w:space="0" w:color="000000"/>
              <w:right w:val="single" w:sz="4" w:space="0" w:color="000000"/>
            </w:tcBorders>
            <w:shd w:val="clear" w:color="auto" w:fill="auto"/>
          </w:tcPr>
          <w:p w14:paraId="117FFEAD" w14:textId="77777777" w:rsidR="00A07C42" w:rsidRDefault="00A07C42" w:rsidP="00204692">
            <w:pPr>
              <w:pStyle w:val="TableParagraph"/>
              <w:spacing w:line="235" w:lineRule="exact"/>
              <w:ind w:left="17" w:right="4"/>
              <w:jc w:val="center"/>
              <w:rPr>
                <w:b/>
              </w:rPr>
            </w:pPr>
            <w:r>
              <w:rPr>
                <w:b/>
                <w:spacing w:val="-2"/>
              </w:rPr>
              <w:t>Formação</w:t>
            </w:r>
          </w:p>
        </w:tc>
        <w:tc>
          <w:tcPr>
            <w:tcW w:w="1648" w:type="dxa"/>
            <w:tcBorders>
              <w:top w:val="single" w:sz="8" w:space="0" w:color="000000"/>
              <w:left w:val="single" w:sz="4" w:space="0" w:color="000000"/>
              <w:bottom w:val="single" w:sz="8" w:space="0" w:color="000000"/>
              <w:right w:val="single" w:sz="4" w:space="0" w:color="000000"/>
            </w:tcBorders>
            <w:shd w:val="clear" w:color="auto" w:fill="auto"/>
          </w:tcPr>
          <w:p w14:paraId="7659F216" w14:textId="77777777" w:rsidR="00A07C42" w:rsidRDefault="00A07C42" w:rsidP="00204692">
            <w:pPr>
              <w:pStyle w:val="TableParagraph"/>
              <w:spacing w:line="235" w:lineRule="exact"/>
              <w:ind w:left="23"/>
              <w:jc w:val="center"/>
            </w:pPr>
            <w:r>
              <w:rPr>
                <w:spacing w:val="-2"/>
              </w:rPr>
              <w:t>Administração</w:t>
            </w:r>
          </w:p>
        </w:tc>
        <w:tc>
          <w:tcPr>
            <w:tcW w:w="1685" w:type="dxa"/>
            <w:tcBorders>
              <w:top w:val="single" w:sz="8" w:space="0" w:color="000000"/>
              <w:left w:val="single" w:sz="4" w:space="0" w:color="000000"/>
              <w:bottom w:val="single" w:sz="8" w:space="0" w:color="000000"/>
              <w:right w:val="single" w:sz="4" w:space="0" w:color="000000"/>
            </w:tcBorders>
            <w:shd w:val="clear" w:color="auto" w:fill="auto"/>
          </w:tcPr>
          <w:p w14:paraId="73A91B84" w14:textId="77777777" w:rsidR="00A07C42" w:rsidRDefault="00A07C42" w:rsidP="00204692">
            <w:pPr>
              <w:pStyle w:val="TableParagraph"/>
              <w:spacing w:line="235" w:lineRule="exact"/>
              <w:ind w:left="22" w:right="5"/>
              <w:jc w:val="center"/>
            </w:pPr>
            <w:r>
              <w:rPr>
                <w:spacing w:val="-2"/>
              </w:rPr>
              <w:t>Administração</w:t>
            </w:r>
          </w:p>
        </w:tc>
        <w:tc>
          <w:tcPr>
            <w:tcW w:w="2139" w:type="dxa"/>
            <w:tcBorders>
              <w:top w:val="single" w:sz="8" w:space="0" w:color="000000"/>
              <w:left w:val="single" w:sz="4" w:space="0" w:color="000000"/>
              <w:bottom w:val="single" w:sz="8" w:space="0" w:color="000000"/>
              <w:right w:val="single" w:sz="4" w:space="0" w:color="000000"/>
            </w:tcBorders>
            <w:shd w:val="clear" w:color="auto" w:fill="auto"/>
          </w:tcPr>
          <w:p w14:paraId="39919BF4" w14:textId="77777777" w:rsidR="00A07C42" w:rsidRDefault="00A07C42" w:rsidP="00204692">
            <w:pPr>
              <w:pStyle w:val="TableParagraph"/>
              <w:spacing w:line="235" w:lineRule="exact"/>
              <w:ind w:left="20" w:right="5"/>
              <w:jc w:val="center"/>
            </w:pPr>
            <w:r>
              <w:rPr>
                <w:spacing w:val="-2"/>
              </w:rPr>
              <w:t>Administração</w:t>
            </w:r>
          </w:p>
        </w:tc>
        <w:tc>
          <w:tcPr>
            <w:tcW w:w="1699" w:type="dxa"/>
            <w:tcBorders>
              <w:top w:val="single" w:sz="8" w:space="0" w:color="000000"/>
              <w:left w:val="single" w:sz="4" w:space="0" w:color="000000"/>
              <w:bottom w:val="single" w:sz="8" w:space="0" w:color="000000"/>
              <w:right w:val="single" w:sz="8" w:space="0" w:color="000000"/>
            </w:tcBorders>
            <w:shd w:val="clear" w:color="auto" w:fill="auto"/>
          </w:tcPr>
          <w:p w14:paraId="2218A301" w14:textId="77777777" w:rsidR="00A07C42" w:rsidRDefault="00A07C42" w:rsidP="00204692">
            <w:pPr>
              <w:pStyle w:val="TableParagraph"/>
              <w:spacing w:line="235" w:lineRule="exact"/>
              <w:ind w:left="0" w:right="172"/>
              <w:jc w:val="right"/>
            </w:pPr>
            <w:r>
              <w:rPr>
                <w:spacing w:val="-2"/>
              </w:rPr>
              <w:t>Administração</w:t>
            </w:r>
          </w:p>
        </w:tc>
      </w:tr>
    </w:tbl>
    <w:p w14:paraId="744FDF12" w14:textId="21A61664" w:rsidR="00A07C42" w:rsidRDefault="00A07C42" w:rsidP="00A07C42">
      <w:pPr>
        <w:jc w:val="center"/>
        <w:rPr>
          <w:rFonts w:cstheme="minorHAnsi"/>
          <w:sz w:val="20"/>
          <w:szCs w:val="20"/>
        </w:rPr>
      </w:pPr>
      <w:r w:rsidRPr="00A07C42">
        <w:rPr>
          <w:rFonts w:cstheme="minorHAnsi"/>
          <w:sz w:val="20"/>
          <w:szCs w:val="20"/>
        </w:rPr>
        <w:t>Fonte: Elaborado pelo autor. (2023)</w:t>
      </w:r>
    </w:p>
    <w:p w14:paraId="12637235" w14:textId="02EE6ACB" w:rsidR="00A07C42" w:rsidRPr="00A07C42" w:rsidRDefault="00A07C42" w:rsidP="00DD7CC5">
      <w:pPr>
        <w:ind w:firstLine="709"/>
        <w:jc w:val="both"/>
        <w:rPr>
          <w:rFonts w:cstheme="minorHAnsi"/>
          <w:sz w:val="24"/>
          <w:szCs w:val="24"/>
          <w:lang w:val="pt-PT"/>
        </w:rPr>
      </w:pPr>
      <w:r w:rsidRPr="00A07C42">
        <w:rPr>
          <w:rFonts w:cstheme="minorHAnsi"/>
          <w:sz w:val="24"/>
          <w:szCs w:val="24"/>
          <w:lang w:val="pt-PT"/>
        </w:rPr>
        <w:t>Com base nos relatos dos entrevistados foi observado que por coincidência os candidatos na qual atuam no mesmo setor possuem idades semelhantes, todos</w:t>
      </w:r>
      <w:r w:rsidR="00DD7CC5">
        <w:rPr>
          <w:rFonts w:cstheme="minorHAnsi"/>
          <w:sz w:val="24"/>
          <w:szCs w:val="24"/>
          <w:lang w:val="pt-PT"/>
        </w:rPr>
        <w:t xml:space="preserve"> </w:t>
      </w:r>
      <w:r w:rsidRPr="00A07C42">
        <w:rPr>
          <w:rFonts w:cstheme="minorHAnsi"/>
          <w:sz w:val="24"/>
          <w:szCs w:val="24"/>
          <w:lang w:val="pt-PT"/>
        </w:rPr>
        <w:t>indivíduos são casados e possuem formação superior. A seguir será mostrado os pontos na qual foi segmentado os dados coletados, com base nos relatos dos entrevistados.</w:t>
      </w:r>
    </w:p>
    <w:p w14:paraId="40F166B3" w14:textId="68C8D931" w:rsidR="00A07C42" w:rsidRDefault="00A07C42" w:rsidP="00A07C42">
      <w:pPr>
        <w:pStyle w:val="PargrafodaLista"/>
        <w:numPr>
          <w:ilvl w:val="1"/>
          <w:numId w:val="7"/>
        </w:numPr>
        <w:rPr>
          <w:rFonts w:cstheme="minorHAnsi"/>
          <w:b/>
          <w:bCs/>
          <w:sz w:val="24"/>
          <w:szCs w:val="24"/>
        </w:rPr>
      </w:pPr>
      <w:r w:rsidRPr="00A07C42">
        <w:rPr>
          <w:rFonts w:cstheme="minorHAnsi"/>
          <w:b/>
          <w:bCs/>
          <w:sz w:val="24"/>
          <w:szCs w:val="24"/>
        </w:rPr>
        <w:t xml:space="preserve">Modelo de Trabalho Presencial </w:t>
      </w:r>
      <w:r>
        <w:rPr>
          <w:rFonts w:cstheme="minorHAnsi"/>
          <w:b/>
          <w:bCs/>
          <w:sz w:val="24"/>
          <w:szCs w:val="24"/>
        </w:rPr>
        <w:t>e</w:t>
      </w:r>
      <w:r w:rsidRPr="00A07C42">
        <w:rPr>
          <w:rFonts w:cstheme="minorHAnsi"/>
          <w:b/>
          <w:bCs/>
          <w:sz w:val="24"/>
          <w:szCs w:val="24"/>
        </w:rPr>
        <w:t xml:space="preserve"> Home Office: Vantagens </w:t>
      </w:r>
      <w:r>
        <w:rPr>
          <w:rFonts w:cstheme="minorHAnsi"/>
          <w:b/>
          <w:bCs/>
          <w:sz w:val="24"/>
          <w:szCs w:val="24"/>
        </w:rPr>
        <w:t>e</w:t>
      </w:r>
      <w:r w:rsidRPr="00A07C42">
        <w:rPr>
          <w:rFonts w:cstheme="minorHAnsi"/>
          <w:b/>
          <w:bCs/>
          <w:sz w:val="24"/>
          <w:szCs w:val="24"/>
        </w:rPr>
        <w:t xml:space="preserve"> Desvantagens</w:t>
      </w:r>
    </w:p>
    <w:p w14:paraId="706EC478" w14:textId="3AA9FAE1" w:rsidR="00DD7CC5" w:rsidRPr="00634996" w:rsidRDefault="00DD7CC5" w:rsidP="00DD7CC5">
      <w:pPr>
        <w:ind w:firstLine="709"/>
        <w:jc w:val="both"/>
        <w:rPr>
          <w:rFonts w:cstheme="minorHAnsi"/>
          <w:sz w:val="24"/>
          <w:szCs w:val="24"/>
        </w:rPr>
      </w:pPr>
      <w:r>
        <w:rPr>
          <w:rFonts w:cstheme="minorHAnsi"/>
          <w:sz w:val="24"/>
          <w:szCs w:val="24"/>
        </w:rPr>
        <w:t xml:space="preserve">Inicialmente os entrevistados foram questionados </w:t>
      </w:r>
      <w:r w:rsidRPr="00DD7CC5">
        <w:rPr>
          <w:rFonts w:cstheme="minorHAnsi"/>
          <w:sz w:val="24"/>
          <w:szCs w:val="24"/>
        </w:rPr>
        <w:t>sobre a primeira impressão do modelo de trabalho presencial para o home office, foi que ambos tiveram a mesma visão inicialmente. Todos</w:t>
      </w:r>
      <w:r w:rsidR="000C5385">
        <w:rPr>
          <w:rFonts w:cstheme="minorHAnsi"/>
          <w:sz w:val="24"/>
          <w:szCs w:val="24"/>
        </w:rPr>
        <w:t xml:space="preserve">, </w:t>
      </w:r>
      <w:r w:rsidRPr="00DD7CC5">
        <w:rPr>
          <w:rFonts w:cstheme="minorHAnsi"/>
          <w:sz w:val="24"/>
          <w:szCs w:val="24"/>
        </w:rPr>
        <w:t>tiveram a mesma impressão de que o home office seria uma experiência positiva.</w:t>
      </w:r>
      <w:r w:rsidRPr="00DD7CC5">
        <w:rPr>
          <w:rFonts w:cstheme="minorHAnsi"/>
          <w:vanish/>
          <w:sz w:val="24"/>
          <w:szCs w:val="24"/>
        </w:rPr>
        <w:t>Parte superior do formulário</w:t>
      </w:r>
    </w:p>
    <w:p w14:paraId="4AAFB25D" w14:textId="2F86185F" w:rsidR="00A07C42" w:rsidRPr="00634996" w:rsidRDefault="00A07C42" w:rsidP="00634996">
      <w:pPr>
        <w:spacing w:line="240" w:lineRule="auto"/>
        <w:ind w:left="2268"/>
        <w:rPr>
          <w:rFonts w:cstheme="minorHAnsi"/>
          <w:sz w:val="20"/>
          <w:szCs w:val="20"/>
        </w:rPr>
      </w:pPr>
      <w:r w:rsidRPr="00A07C42">
        <w:rPr>
          <w:rFonts w:cstheme="minorHAnsi"/>
          <w:sz w:val="20"/>
          <w:szCs w:val="20"/>
        </w:rPr>
        <w:t>“[...] a minha impressão é que seria bom, e foi bom. Pois o que eu pude executar na empresa eu pude executar de forma remota, em casa, no conforto da minha casa [...]” (Maria).</w:t>
      </w:r>
    </w:p>
    <w:p w14:paraId="745F1BAE" w14:textId="1EBBBCE5" w:rsidR="000C5385" w:rsidRPr="00634996" w:rsidRDefault="000C5385" w:rsidP="000C5385">
      <w:pPr>
        <w:spacing w:after="0"/>
        <w:ind w:firstLine="709"/>
        <w:jc w:val="both"/>
        <w:rPr>
          <w:rFonts w:cstheme="minorHAnsi"/>
          <w:sz w:val="24"/>
          <w:szCs w:val="24"/>
        </w:rPr>
      </w:pPr>
      <w:r w:rsidRPr="000C5385">
        <w:rPr>
          <w:rFonts w:cstheme="minorHAnsi"/>
          <w:sz w:val="24"/>
          <w:szCs w:val="24"/>
        </w:rPr>
        <w:t xml:space="preserve">É possível notar que ambos os entrevistados tiveram a mesma opinião de que trabalhar em casa seria vantajoso, devido ao fato de que teriam maior conforto no trabalho. Na entrevista, Ingrid relatou vantagens de estar em casa, mas mesmo assim preferiu o presencial por ser melhor para executar suas atividades. </w:t>
      </w:r>
      <w:r>
        <w:rPr>
          <w:rFonts w:cstheme="minorHAnsi"/>
          <w:sz w:val="24"/>
          <w:szCs w:val="24"/>
        </w:rPr>
        <w:t>“</w:t>
      </w:r>
      <w:r w:rsidRPr="000C5385">
        <w:rPr>
          <w:rFonts w:cstheme="minorHAnsi"/>
          <w:sz w:val="24"/>
          <w:szCs w:val="24"/>
        </w:rPr>
        <w:t>[...] a única vantagem é que eu conseguia assistir a um filme na hora do almoço e não estava exposta ao vírus. Não conseguia me concentrar em casa [...]</w:t>
      </w:r>
      <w:r>
        <w:rPr>
          <w:rFonts w:cstheme="minorHAnsi"/>
          <w:sz w:val="24"/>
          <w:szCs w:val="24"/>
        </w:rPr>
        <w:t>”</w:t>
      </w:r>
      <w:r w:rsidRPr="000C5385">
        <w:rPr>
          <w:rFonts w:cstheme="minorHAnsi"/>
          <w:sz w:val="24"/>
          <w:szCs w:val="24"/>
        </w:rPr>
        <w:t xml:space="preserve"> (Ingrid)</w:t>
      </w:r>
      <w:r>
        <w:rPr>
          <w:rFonts w:cstheme="minorHAnsi"/>
          <w:sz w:val="24"/>
          <w:szCs w:val="24"/>
        </w:rPr>
        <w:t>.</w:t>
      </w:r>
      <w:r w:rsidRPr="000C5385">
        <w:rPr>
          <w:rFonts w:cstheme="minorHAnsi"/>
          <w:vanish/>
          <w:sz w:val="24"/>
          <w:szCs w:val="24"/>
        </w:rPr>
        <w:t>Parte superior do formulário</w:t>
      </w:r>
    </w:p>
    <w:p w14:paraId="15D64C85" w14:textId="273B8B04" w:rsidR="00A07C42" w:rsidRPr="00634996" w:rsidRDefault="00A07C42" w:rsidP="000C5385">
      <w:pPr>
        <w:spacing w:after="0"/>
        <w:ind w:firstLine="709"/>
        <w:jc w:val="both"/>
        <w:rPr>
          <w:rFonts w:cstheme="minorHAnsi"/>
          <w:sz w:val="24"/>
          <w:szCs w:val="24"/>
        </w:rPr>
      </w:pPr>
      <w:r w:rsidRPr="00634996">
        <w:rPr>
          <w:rFonts w:cstheme="minorHAnsi"/>
          <w:sz w:val="24"/>
          <w:szCs w:val="24"/>
        </w:rPr>
        <w:t xml:space="preserve">Já para </w:t>
      </w:r>
      <w:r w:rsidR="000C5385">
        <w:rPr>
          <w:rFonts w:cstheme="minorHAnsi"/>
          <w:sz w:val="24"/>
          <w:szCs w:val="24"/>
        </w:rPr>
        <w:t>Maria e Joana</w:t>
      </w:r>
      <w:r w:rsidRPr="00634996">
        <w:rPr>
          <w:rFonts w:cstheme="minorHAnsi"/>
          <w:sz w:val="24"/>
          <w:szCs w:val="24"/>
        </w:rPr>
        <w:t xml:space="preserve"> o clima organizacional e a pressão </w:t>
      </w:r>
      <w:r w:rsidR="000C5385">
        <w:rPr>
          <w:rFonts w:cstheme="minorHAnsi"/>
          <w:sz w:val="24"/>
          <w:szCs w:val="24"/>
        </w:rPr>
        <w:t>d</w:t>
      </w:r>
      <w:r w:rsidRPr="00634996">
        <w:rPr>
          <w:rFonts w:cstheme="minorHAnsi"/>
          <w:sz w:val="24"/>
          <w:szCs w:val="24"/>
        </w:rPr>
        <w:t>o dia-dia no</w:t>
      </w:r>
      <w:r w:rsidR="000C5385">
        <w:rPr>
          <w:rFonts w:cstheme="minorHAnsi"/>
          <w:sz w:val="24"/>
          <w:szCs w:val="24"/>
        </w:rPr>
        <w:t xml:space="preserve"> modelo de trabalho</w:t>
      </w:r>
      <w:r w:rsidRPr="00634996">
        <w:rPr>
          <w:rFonts w:cstheme="minorHAnsi"/>
          <w:sz w:val="24"/>
          <w:szCs w:val="24"/>
        </w:rPr>
        <w:t xml:space="preserve"> presencial era uma desvantagem, as mesmas disseram que foi gratificante estar no home office. “[...] no home office a minha saúde mental mudou bastante, embora </w:t>
      </w:r>
      <w:r w:rsidRPr="00634996">
        <w:rPr>
          <w:rFonts w:cstheme="minorHAnsi"/>
          <w:sz w:val="24"/>
          <w:szCs w:val="24"/>
        </w:rPr>
        <w:lastRenderedPageBreak/>
        <w:t xml:space="preserve">pudesse ainda sentir a pressão do setor [...]” (Maria). </w:t>
      </w:r>
      <w:r w:rsidR="000C5385">
        <w:rPr>
          <w:rFonts w:cstheme="minorHAnsi"/>
          <w:sz w:val="24"/>
          <w:szCs w:val="24"/>
        </w:rPr>
        <w:t>“</w:t>
      </w:r>
      <w:r w:rsidRPr="00634996">
        <w:rPr>
          <w:rFonts w:cstheme="minorHAnsi"/>
          <w:sz w:val="24"/>
          <w:szCs w:val="24"/>
        </w:rPr>
        <w:t>[...] o presencial é muito tóxico eu percebi que no período home office senti um alívio, pois eu já estava aderindo muita coisa. O clima do setor causa um desgaste mental</w:t>
      </w:r>
      <w:r w:rsidR="000C5385">
        <w:rPr>
          <w:rFonts w:cstheme="minorHAnsi"/>
          <w:sz w:val="24"/>
          <w:szCs w:val="24"/>
        </w:rPr>
        <w:t xml:space="preserve">” </w:t>
      </w:r>
      <w:r w:rsidRPr="00634996">
        <w:rPr>
          <w:rFonts w:cstheme="minorHAnsi"/>
          <w:sz w:val="24"/>
          <w:szCs w:val="24"/>
        </w:rPr>
        <w:t>(Joana).</w:t>
      </w:r>
    </w:p>
    <w:p w14:paraId="76C0AE1C" w14:textId="7EA9D60E" w:rsidR="000C5385" w:rsidRPr="000C5385" w:rsidRDefault="000C5385" w:rsidP="000C5385">
      <w:pPr>
        <w:spacing w:after="0" w:line="240" w:lineRule="auto"/>
        <w:ind w:firstLine="709"/>
        <w:jc w:val="both"/>
        <w:rPr>
          <w:rFonts w:cstheme="minorHAnsi"/>
          <w:sz w:val="24"/>
          <w:szCs w:val="24"/>
        </w:rPr>
      </w:pPr>
      <w:r w:rsidRPr="000C5385">
        <w:rPr>
          <w:rFonts w:cstheme="minorHAnsi"/>
          <w:sz w:val="24"/>
          <w:szCs w:val="24"/>
        </w:rPr>
        <w:t>No entanto, tanto João quanto Ingrid, do setor de rastreamento, que possuem uma boa harmonia no departamento, relataram maiores vantagens no modelo presencial.</w:t>
      </w:r>
      <w:r w:rsidRPr="000C5385">
        <w:rPr>
          <w:rFonts w:cstheme="minorHAnsi"/>
          <w:vanish/>
          <w:sz w:val="24"/>
          <w:szCs w:val="24"/>
        </w:rPr>
        <w:t>Parte superior do formulário</w:t>
      </w:r>
    </w:p>
    <w:p w14:paraId="0707D467" w14:textId="77777777" w:rsidR="000C5385" w:rsidRPr="00634996" w:rsidRDefault="000C5385" w:rsidP="000C5385">
      <w:pPr>
        <w:spacing w:after="0" w:line="240" w:lineRule="auto"/>
        <w:jc w:val="both"/>
        <w:rPr>
          <w:rFonts w:cstheme="minorHAnsi"/>
          <w:sz w:val="24"/>
          <w:szCs w:val="24"/>
        </w:rPr>
      </w:pPr>
    </w:p>
    <w:p w14:paraId="54414960" w14:textId="2F4D5049" w:rsidR="00A07C42" w:rsidRPr="00634996" w:rsidRDefault="00A07C42" w:rsidP="000C5385">
      <w:pPr>
        <w:spacing w:line="240" w:lineRule="auto"/>
        <w:ind w:left="2268"/>
        <w:rPr>
          <w:rFonts w:cstheme="minorHAnsi"/>
          <w:sz w:val="20"/>
          <w:szCs w:val="20"/>
        </w:rPr>
      </w:pPr>
      <w:r w:rsidRPr="00634996">
        <w:rPr>
          <w:rFonts w:cstheme="minorHAnsi"/>
          <w:sz w:val="20"/>
          <w:szCs w:val="20"/>
        </w:rPr>
        <w:t>“[…] o ambiente de trabalho presencial era ótimo, porque a gente já tem tantos problemas do dia a dia, do cansaço físico e mental, que trabalhando fora você descontrai, você fala com outras pessoas e se distrai, então ali era um refúgio. Enfim, já era um dia diferenciado e em casa era tudo junto, passava o dia sem ter uma comunicação com outra pessoa. [..]”</w:t>
      </w:r>
      <w:r w:rsidR="000C5385">
        <w:rPr>
          <w:rFonts w:cstheme="minorHAnsi"/>
          <w:sz w:val="20"/>
          <w:szCs w:val="20"/>
        </w:rPr>
        <w:t xml:space="preserve"> </w:t>
      </w:r>
      <w:r w:rsidRPr="00634996">
        <w:rPr>
          <w:rFonts w:cstheme="minorHAnsi"/>
          <w:sz w:val="20"/>
          <w:szCs w:val="20"/>
        </w:rPr>
        <w:t>(João)</w:t>
      </w:r>
      <w:r w:rsidR="000C5385">
        <w:rPr>
          <w:rFonts w:cstheme="minorHAnsi"/>
          <w:sz w:val="20"/>
          <w:szCs w:val="20"/>
        </w:rPr>
        <w:t>.</w:t>
      </w:r>
    </w:p>
    <w:p w14:paraId="51A34990" w14:textId="3A3809AE" w:rsidR="00A07C42" w:rsidRPr="00634996" w:rsidRDefault="00A07C42" w:rsidP="00634996">
      <w:pPr>
        <w:spacing w:after="0" w:line="240" w:lineRule="auto"/>
        <w:ind w:firstLine="709"/>
        <w:jc w:val="both"/>
        <w:rPr>
          <w:rFonts w:cstheme="minorHAnsi"/>
          <w:sz w:val="24"/>
          <w:szCs w:val="24"/>
        </w:rPr>
      </w:pPr>
      <w:r w:rsidRPr="00634996">
        <w:rPr>
          <w:rFonts w:cstheme="minorHAnsi"/>
          <w:sz w:val="24"/>
          <w:szCs w:val="24"/>
        </w:rPr>
        <w:t xml:space="preserve">Na entrevista foi notório também a indignação com o relato de Ingrid referente ao ambiente de trabalho. “[...] eu aconselho o trabalho em equipe porque a gente cresci tanto pessoalmente como profissionalmente, que eu percebi que no home office era </w:t>
      </w:r>
      <w:r w:rsidR="00634996" w:rsidRPr="00634996">
        <w:rPr>
          <w:rFonts w:cstheme="minorHAnsi"/>
          <w:sz w:val="24"/>
          <w:szCs w:val="24"/>
        </w:rPr>
        <w:t xml:space="preserve">mais </w:t>
      </w:r>
      <w:r w:rsidR="00634996">
        <w:rPr>
          <w:rFonts w:cstheme="minorHAnsi"/>
          <w:sz w:val="24"/>
          <w:szCs w:val="24"/>
        </w:rPr>
        <w:t>solitário</w:t>
      </w:r>
      <w:r w:rsidRPr="00634996">
        <w:rPr>
          <w:rFonts w:cstheme="minorHAnsi"/>
          <w:sz w:val="24"/>
          <w:szCs w:val="24"/>
        </w:rPr>
        <w:t xml:space="preserve"> [...]”</w:t>
      </w:r>
      <w:r w:rsidR="00634996">
        <w:rPr>
          <w:rFonts w:cstheme="minorHAnsi"/>
          <w:sz w:val="24"/>
          <w:szCs w:val="24"/>
        </w:rPr>
        <w:t>.</w:t>
      </w:r>
    </w:p>
    <w:p w14:paraId="004A01B1" w14:textId="77777777" w:rsidR="00A07C42" w:rsidRPr="00634996" w:rsidRDefault="00A07C42" w:rsidP="00634996">
      <w:pPr>
        <w:spacing w:after="0" w:line="240" w:lineRule="auto"/>
        <w:ind w:firstLine="709"/>
        <w:jc w:val="both"/>
        <w:rPr>
          <w:rFonts w:cstheme="minorHAnsi"/>
          <w:sz w:val="24"/>
          <w:szCs w:val="24"/>
        </w:rPr>
      </w:pPr>
      <w:r w:rsidRPr="00634996">
        <w:rPr>
          <w:rFonts w:cstheme="minorHAnsi"/>
          <w:sz w:val="24"/>
          <w:szCs w:val="24"/>
        </w:rPr>
        <w:t>Os relatos só confirmam os estudos feitos por Huse e Cummings (1985), Walton (1973) que a QVT está ligada ao clima organizacional, a gestão, além da interação na organização. Walton (1973) também enfatiza a importância de como os funcionários se sentem dentro da empresa e o quanto essa relação se associa à vida pessoal do colaborador.</w:t>
      </w:r>
    </w:p>
    <w:p w14:paraId="164ACF5B" w14:textId="0A1FD1C5" w:rsidR="000C5385" w:rsidRDefault="000C5385" w:rsidP="000C5385">
      <w:pPr>
        <w:spacing w:after="0" w:line="240" w:lineRule="auto"/>
        <w:ind w:firstLine="709"/>
        <w:jc w:val="both"/>
        <w:rPr>
          <w:rFonts w:cstheme="minorHAnsi"/>
          <w:sz w:val="24"/>
          <w:szCs w:val="24"/>
        </w:rPr>
      </w:pPr>
      <w:r w:rsidRPr="000C5385">
        <w:rPr>
          <w:rFonts w:cstheme="minorHAnsi"/>
          <w:sz w:val="24"/>
          <w:szCs w:val="24"/>
        </w:rPr>
        <w:t>Pode-se observar, portanto, que o ambiente de trabalho influencia na qualidade de vida dos funcionários, como evidenciado pelos relatos dos funcionários do mesmo setor. Foi notório que um setor enfrenta mais pressão, e consequentemente foi percebido um bem-estar ao estar em casa, embora ainda sintam o ambiente do setor. No entanto, os funcionários que têm um bom relacionamento com suas equipes optaram por trabalhar no modelo presencial, pois o clima e a descontração do setor ajudavam em sua rotina. Observou-se que a qualidade de vida no trabalho está ligada a esses aspectos do clima organizacional.</w:t>
      </w:r>
    </w:p>
    <w:p w14:paraId="01BF37BB" w14:textId="77777777" w:rsidR="000C5385" w:rsidRPr="000C5385" w:rsidRDefault="000C5385" w:rsidP="000C5385">
      <w:pPr>
        <w:spacing w:after="0" w:line="240" w:lineRule="auto"/>
        <w:ind w:firstLine="709"/>
        <w:jc w:val="both"/>
        <w:rPr>
          <w:rFonts w:cstheme="minorHAnsi"/>
          <w:sz w:val="24"/>
          <w:szCs w:val="24"/>
        </w:rPr>
      </w:pPr>
    </w:p>
    <w:p w14:paraId="2C0407E5" w14:textId="76187925" w:rsidR="004C01B0" w:rsidRDefault="00634996" w:rsidP="00F07709">
      <w:pPr>
        <w:pStyle w:val="PargrafodaLista"/>
        <w:numPr>
          <w:ilvl w:val="1"/>
          <w:numId w:val="7"/>
        </w:numPr>
        <w:spacing w:after="0" w:line="240" w:lineRule="auto"/>
        <w:jc w:val="both"/>
        <w:rPr>
          <w:rFonts w:cstheme="minorHAnsi"/>
          <w:b/>
          <w:bCs/>
          <w:sz w:val="24"/>
          <w:szCs w:val="24"/>
        </w:rPr>
      </w:pPr>
      <w:r w:rsidRPr="00634996">
        <w:rPr>
          <w:rFonts w:cstheme="minorHAnsi"/>
          <w:b/>
          <w:bCs/>
          <w:sz w:val="24"/>
          <w:szCs w:val="24"/>
        </w:rPr>
        <w:t xml:space="preserve">Mudanças </w:t>
      </w:r>
      <w:r>
        <w:rPr>
          <w:rFonts w:cstheme="minorHAnsi"/>
          <w:b/>
          <w:bCs/>
          <w:sz w:val="24"/>
          <w:szCs w:val="24"/>
        </w:rPr>
        <w:t>d</w:t>
      </w:r>
      <w:r w:rsidRPr="00634996">
        <w:rPr>
          <w:rFonts w:cstheme="minorHAnsi"/>
          <w:b/>
          <w:bCs/>
          <w:sz w:val="24"/>
          <w:szCs w:val="24"/>
        </w:rPr>
        <w:t xml:space="preserve">e Rotina </w:t>
      </w:r>
      <w:r>
        <w:rPr>
          <w:rFonts w:cstheme="minorHAnsi"/>
          <w:b/>
          <w:bCs/>
          <w:sz w:val="24"/>
          <w:szCs w:val="24"/>
        </w:rPr>
        <w:t xml:space="preserve">e </w:t>
      </w:r>
      <w:r w:rsidRPr="00634996">
        <w:rPr>
          <w:rFonts w:cstheme="minorHAnsi"/>
          <w:b/>
          <w:bCs/>
          <w:sz w:val="24"/>
          <w:szCs w:val="24"/>
        </w:rPr>
        <w:t xml:space="preserve">Condições </w:t>
      </w:r>
      <w:r>
        <w:rPr>
          <w:rFonts w:cstheme="minorHAnsi"/>
          <w:b/>
          <w:bCs/>
          <w:sz w:val="24"/>
          <w:szCs w:val="24"/>
        </w:rPr>
        <w:t>d</w:t>
      </w:r>
      <w:r w:rsidRPr="00634996">
        <w:rPr>
          <w:rFonts w:cstheme="minorHAnsi"/>
          <w:b/>
          <w:bCs/>
          <w:sz w:val="24"/>
          <w:szCs w:val="24"/>
        </w:rPr>
        <w:t xml:space="preserve">e Trabalho Durante </w:t>
      </w:r>
      <w:r>
        <w:rPr>
          <w:rFonts w:cstheme="minorHAnsi"/>
          <w:b/>
          <w:bCs/>
          <w:sz w:val="24"/>
          <w:szCs w:val="24"/>
        </w:rPr>
        <w:t>a</w:t>
      </w:r>
      <w:r w:rsidRPr="00634996">
        <w:rPr>
          <w:rFonts w:cstheme="minorHAnsi"/>
          <w:b/>
          <w:bCs/>
          <w:sz w:val="24"/>
          <w:szCs w:val="24"/>
        </w:rPr>
        <w:t xml:space="preserve"> Pandemia </w:t>
      </w:r>
      <w:r>
        <w:rPr>
          <w:rFonts w:cstheme="minorHAnsi"/>
          <w:b/>
          <w:bCs/>
          <w:sz w:val="24"/>
          <w:szCs w:val="24"/>
        </w:rPr>
        <w:t>e</w:t>
      </w:r>
      <w:r w:rsidRPr="00634996">
        <w:rPr>
          <w:rFonts w:cstheme="minorHAnsi"/>
          <w:b/>
          <w:bCs/>
          <w:sz w:val="24"/>
          <w:szCs w:val="24"/>
        </w:rPr>
        <w:t xml:space="preserve"> Atualmente.</w:t>
      </w:r>
    </w:p>
    <w:p w14:paraId="31E916BB" w14:textId="2F4E5C98" w:rsidR="000C5385" w:rsidRPr="00634996" w:rsidRDefault="000C5385" w:rsidP="00634996">
      <w:pPr>
        <w:spacing w:after="0" w:line="240" w:lineRule="auto"/>
        <w:ind w:firstLine="709"/>
        <w:jc w:val="both"/>
        <w:rPr>
          <w:rFonts w:cstheme="minorHAnsi"/>
          <w:sz w:val="24"/>
          <w:szCs w:val="24"/>
        </w:rPr>
      </w:pPr>
      <w:r w:rsidRPr="000C5385">
        <w:rPr>
          <w:rFonts w:cstheme="minorHAnsi"/>
          <w:sz w:val="24"/>
          <w:szCs w:val="24"/>
        </w:rPr>
        <w:t xml:space="preserve">Outro tema relevante abordado na entrevista está relacionado à rotina dos colaboradores. Todos eles têm algo em comum em relação ao deslocamento para o trabalho: a maioria se locomove de ônibus e compartilharam a mesma visão em relação à mudança na rotina. </w:t>
      </w:r>
      <w:r>
        <w:rPr>
          <w:rFonts w:cstheme="minorHAnsi"/>
          <w:sz w:val="24"/>
          <w:szCs w:val="24"/>
        </w:rPr>
        <w:t>“</w:t>
      </w:r>
      <w:r w:rsidRPr="000C5385">
        <w:rPr>
          <w:rFonts w:cstheme="minorHAnsi"/>
          <w:sz w:val="24"/>
          <w:szCs w:val="24"/>
        </w:rPr>
        <w:t>[...] A melhor parte foi o trânsito, não precisar sair de casa tão cedo e poder usufruir mais da minha família [...]</w:t>
      </w:r>
      <w:r>
        <w:rPr>
          <w:rFonts w:cstheme="minorHAnsi"/>
          <w:sz w:val="24"/>
          <w:szCs w:val="24"/>
        </w:rPr>
        <w:t xml:space="preserve">” </w:t>
      </w:r>
      <w:r w:rsidRPr="000C5385">
        <w:rPr>
          <w:rFonts w:cstheme="minorHAnsi"/>
          <w:sz w:val="24"/>
          <w:szCs w:val="24"/>
        </w:rPr>
        <w:t>(Joana).</w:t>
      </w:r>
    </w:p>
    <w:p w14:paraId="670BC1B1" w14:textId="77777777" w:rsidR="00634996" w:rsidRPr="00634996" w:rsidRDefault="00634996" w:rsidP="00634996">
      <w:pPr>
        <w:spacing w:after="0" w:line="240" w:lineRule="auto"/>
        <w:ind w:firstLine="709"/>
        <w:jc w:val="both"/>
        <w:rPr>
          <w:rFonts w:cstheme="minorHAnsi"/>
          <w:sz w:val="24"/>
          <w:szCs w:val="24"/>
        </w:rPr>
      </w:pPr>
      <w:r w:rsidRPr="00634996">
        <w:rPr>
          <w:rFonts w:cstheme="minorHAnsi"/>
          <w:sz w:val="24"/>
          <w:szCs w:val="24"/>
        </w:rPr>
        <w:t>Esse fato descrito confirma o que Garcia Júnior (2003) relata que a maioria dos funcionários perdem tempo no trânsito, tem mais custos e estresse causados pelo fluxo do deslocamento para o local de trabalho.</w:t>
      </w:r>
    </w:p>
    <w:p w14:paraId="0E35B715" w14:textId="0C2D3B0D" w:rsidR="009364A5" w:rsidRDefault="00634996" w:rsidP="00634996">
      <w:pPr>
        <w:spacing w:after="0" w:line="240" w:lineRule="auto"/>
        <w:ind w:firstLine="709"/>
        <w:jc w:val="both"/>
        <w:rPr>
          <w:rFonts w:cstheme="minorHAnsi"/>
          <w:b/>
          <w:bCs/>
          <w:sz w:val="24"/>
          <w:szCs w:val="24"/>
        </w:rPr>
      </w:pPr>
      <w:r w:rsidRPr="00634996">
        <w:rPr>
          <w:rFonts w:cstheme="minorHAnsi"/>
          <w:sz w:val="24"/>
          <w:szCs w:val="24"/>
        </w:rPr>
        <w:lastRenderedPageBreak/>
        <w:t>Em outro relato, João diz que suas mudanças de rotina no home office interferiu na sua vida pessoal</w:t>
      </w:r>
      <w:r w:rsidRPr="00634996">
        <w:rPr>
          <w:rFonts w:cstheme="minorHAnsi"/>
          <w:b/>
          <w:bCs/>
          <w:sz w:val="24"/>
          <w:szCs w:val="24"/>
        </w:rPr>
        <w:t>.</w:t>
      </w:r>
    </w:p>
    <w:p w14:paraId="3FD67F51" w14:textId="77777777" w:rsidR="00634996" w:rsidRDefault="00634996" w:rsidP="004D1D9F">
      <w:pPr>
        <w:spacing w:line="240" w:lineRule="auto"/>
        <w:ind w:left="2268"/>
        <w:jc w:val="both"/>
        <w:rPr>
          <w:sz w:val="20"/>
        </w:rPr>
      </w:pPr>
      <w:r>
        <w:rPr>
          <w:sz w:val="20"/>
        </w:rPr>
        <w:t>[…] o meu horário de trabalho era as 5:30, e eu já acordava nesse horário já começava</w:t>
      </w:r>
      <w:r>
        <w:rPr>
          <w:spacing w:val="-2"/>
          <w:sz w:val="20"/>
        </w:rPr>
        <w:t xml:space="preserve"> </w:t>
      </w:r>
      <w:r>
        <w:rPr>
          <w:sz w:val="20"/>
        </w:rPr>
        <w:t>a</w:t>
      </w:r>
      <w:r>
        <w:rPr>
          <w:spacing w:val="-2"/>
          <w:sz w:val="20"/>
        </w:rPr>
        <w:t xml:space="preserve"> </w:t>
      </w:r>
      <w:r>
        <w:rPr>
          <w:sz w:val="20"/>
        </w:rPr>
        <w:t>trabalhar</w:t>
      </w:r>
      <w:r>
        <w:rPr>
          <w:spacing w:val="-5"/>
          <w:sz w:val="20"/>
        </w:rPr>
        <w:t xml:space="preserve"> </w:t>
      </w:r>
      <w:r>
        <w:rPr>
          <w:sz w:val="20"/>
        </w:rPr>
        <w:t>e</w:t>
      </w:r>
      <w:r>
        <w:rPr>
          <w:spacing w:val="-2"/>
          <w:sz w:val="20"/>
        </w:rPr>
        <w:t xml:space="preserve"> </w:t>
      </w:r>
      <w:r>
        <w:rPr>
          <w:sz w:val="20"/>
        </w:rPr>
        <w:t>às</w:t>
      </w:r>
      <w:r>
        <w:rPr>
          <w:spacing w:val="-1"/>
          <w:sz w:val="20"/>
        </w:rPr>
        <w:t xml:space="preserve"> </w:t>
      </w:r>
      <w:r>
        <w:rPr>
          <w:sz w:val="20"/>
        </w:rPr>
        <w:t>vezes</w:t>
      </w:r>
      <w:r>
        <w:rPr>
          <w:spacing w:val="-6"/>
          <w:sz w:val="20"/>
        </w:rPr>
        <w:t xml:space="preserve"> </w:t>
      </w:r>
      <w:r>
        <w:rPr>
          <w:sz w:val="20"/>
        </w:rPr>
        <w:t>eu</w:t>
      </w:r>
      <w:r>
        <w:rPr>
          <w:spacing w:val="-3"/>
          <w:sz w:val="20"/>
        </w:rPr>
        <w:t xml:space="preserve"> </w:t>
      </w:r>
      <w:r>
        <w:rPr>
          <w:sz w:val="20"/>
        </w:rPr>
        <w:t>me</w:t>
      </w:r>
      <w:r>
        <w:rPr>
          <w:spacing w:val="-2"/>
          <w:sz w:val="20"/>
        </w:rPr>
        <w:t xml:space="preserve"> </w:t>
      </w:r>
      <w:r>
        <w:rPr>
          <w:sz w:val="20"/>
        </w:rPr>
        <w:t>deparava</w:t>
      </w:r>
      <w:r>
        <w:rPr>
          <w:spacing w:val="-7"/>
          <w:sz w:val="20"/>
        </w:rPr>
        <w:t xml:space="preserve"> </w:t>
      </w:r>
      <w:r>
        <w:rPr>
          <w:sz w:val="20"/>
        </w:rPr>
        <w:t>em</w:t>
      </w:r>
      <w:r>
        <w:rPr>
          <w:spacing w:val="-4"/>
          <w:sz w:val="20"/>
        </w:rPr>
        <w:t xml:space="preserve"> </w:t>
      </w:r>
      <w:r>
        <w:rPr>
          <w:sz w:val="20"/>
        </w:rPr>
        <w:t>torno</w:t>
      </w:r>
      <w:r>
        <w:rPr>
          <w:spacing w:val="-3"/>
          <w:sz w:val="20"/>
        </w:rPr>
        <w:t xml:space="preserve"> </w:t>
      </w:r>
      <w:r>
        <w:rPr>
          <w:sz w:val="20"/>
        </w:rPr>
        <w:t>de</w:t>
      </w:r>
      <w:r>
        <w:rPr>
          <w:spacing w:val="-2"/>
          <w:sz w:val="20"/>
        </w:rPr>
        <w:t xml:space="preserve"> </w:t>
      </w:r>
      <w:r>
        <w:rPr>
          <w:sz w:val="20"/>
        </w:rPr>
        <w:t>10/11</w:t>
      </w:r>
      <w:r>
        <w:rPr>
          <w:spacing w:val="-3"/>
          <w:sz w:val="20"/>
        </w:rPr>
        <w:t xml:space="preserve"> </w:t>
      </w:r>
      <w:r>
        <w:rPr>
          <w:sz w:val="20"/>
        </w:rPr>
        <w:t>horas</w:t>
      </w:r>
      <w:r>
        <w:rPr>
          <w:spacing w:val="-1"/>
          <w:sz w:val="20"/>
        </w:rPr>
        <w:t xml:space="preserve"> </w:t>
      </w:r>
      <w:r>
        <w:rPr>
          <w:sz w:val="20"/>
        </w:rPr>
        <w:t>ainda</w:t>
      </w:r>
      <w:r>
        <w:rPr>
          <w:spacing w:val="-2"/>
          <w:sz w:val="20"/>
        </w:rPr>
        <w:t xml:space="preserve"> </w:t>
      </w:r>
      <w:r>
        <w:rPr>
          <w:sz w:val="20"/>
        </w:rPr>
        <w:t>de baby doll. Com um tempo eu fui vendo que isso não estava legal, eu estava de roupa essa hora e pular refeição por conta do trabalho […] (João)</w:t>
      </w:r>
    </w:p>
    <w:p w14:paraId="00021121" w14:textId="17DEFB8C" w:rsidR="00634996" w:rsidRPr="00634996" w:rsidRDefault="00634996" w:rsidP="00634996">
      <w:pPr>
        <w:spacing w:after="0" w:line="240" w:lineRule="auto"/>
        <w:ind w:firstLine="709"/>
        <w:jc w:val="both"/>
        <w:rPr>
          <w:rFonts w:cstheme="minorHAnsi"/>
          <w:sz w:val="24"/>
          <w:szCs w:val="24"/>
        </w:rPr>
      </w:pPr>
      <w:r w:rsidRPr="00634996">
        <w:rPr>
          <w:rFonts w:cstheme="minorHAnsi"/>
          <w:sz w:val="24"/>
          <w:szCs w:val="24"/>
        </w:rPr>
        <w:t xml:space="preserve">Outro aspecto importante foi levantado por Maria que notou que o trabalho em casa estendia mais sua carga horária.  “[..] quando a empresa precisou de mim fora do horário </w:t>
      </w:r>
      <w:r>
        <w:rPr>
          <w:rFonts w:cstheme="minorHAnsi"/>
          <w:sz w:val="24"/>
          <w:szCs w:val="24"/>
        </w:rPr>
        <w:t>eu</w:t>
      </w:r>
      <w:r w:rsidRPr="00634996">
        <w:rPr>
          <w:rFonts w:cstheme="minorHAnsi"/>
          <w:sz w:val="24"/>
          <w:szCs w:val="24"/>
        </w:rPr>
        <w:t xml:space="preserve"> também estava disponível, já que eu estava trabalhando de casa. Então foi meio que ficou mais acessível para eles […]” (Maria)</w:t>
      </w:r>
    </w:p>
    <w:p w14:paraId="6A57BFF4" w14:textId="1F9C9204" w:rsidR="00634996" w:rsidRPr="00634996" w:rsidRDefault="00634996" w:rsidP="00634996">
      <w:pPr>
        <w:spacing w:after="0" w:line="240" w:lineRule="auto"/>
        <w:ind w:firstLine="709"/>
        <w:jc w:val="both"/>
        <w:rPr>
          <w:rFonts w:cstheme="minorHAnsi"/>
          <w:sz w:val="24"/>
          <w:szCs w:val="24"/>
        </w:rPr>
      </w:pPr>
      <w:r w:rsidRPr="00634996">
        <w:rPr>
          <w:rFonts w:cstheme="minorHAnsi"/>
          <w:sz w:val="24"/>
          <w:szCs w:val="24"/>
        </w:rPr>
        <w:t xml:space="preserve">Em relação as condições de trabalho os entrevistados </w:t>
      </w:r>
      <w:r w:rsidR="007B5522">
        <w:rPr>
          <w:rFonts w:cstheme="minorHAnsi"/>
          <w:sz w:val="24"/>
          <w:szCs w:val="24"/>
        </w:rPr>
        <w:t>relataram que</w:t>
      </w:r>
      <w:r w:rsidRPr="00634996">
        <w:rPr>
          <w:rFonts w:cstheme="minorHAnsi"/>
          <w:sz w:val="24"/>
          <w:szCs w:val="24"/>
        </w:rPr>
        <w:t xml:space="preserve"> não tinham o espaço adequado nas suas casas. […] a empresa disponibilizou notebook e os materiais de apoio, mas eu ficava na minha sala e não tinha um local adequado de trabalho. […] (Ingrid)</w:t>
      </w:r>
    </w:p>
    <w:p w14:paraId="1B2921FF" w14:textId="298FAC69" w:rsidR="007B5522" w:rsidRPr="00634996" w:rsidRDefault="007B5522" w:rsidP="00634996">
      <w:pPr>
        <w:spacing w:after="0" w:line="240" w:lineRule="auto"/>
        <w:ind w:firstLine="709"/>
        <w:jc w:val="both"/>
        <w:rPr>
          <w:rFonts w:cstheme="minorHAnsi"/>
          <w:sz w:val="24"/>
          <w:szCs w:val="24"/>
        </w:rPr>
      </w:pPr>
      <w:r w:rsidRPr="007B5522">
        <w:rPr>
          <w:rFonts w:cstheme="minorHAnsi"/>
          <w:sz w:val="24"/>
          <w:szCs w:val="24"/>
        </w:rPr>
        <w:t>Características como essas citadas nas falas anteriores são mencionadas por Walton (1973) e Nobre (1995), quando explicam sobre as relações entre a rotina e as condições de trabalho com a qualidade de vida no trabalho. Nobre (1995) enfatiza que a qualidade de vida no trabalho está relacionada a tudo o que ocorre durante o dia do funcionário, desde a locomoção até o trabalho, o clima organizacional e a gestão</w:t>
      </w:r>
      <w:r>
        <w:rPr>
          <w:rFonts w:cstheme="minorHAnsi"/>
          <w:sz w:val="24"/>
          <w:szCs w:val="24"/>
        </w:rPr>
        <w:t>.</w:t>
      </w:r>
    </w:p>
    <w:p w14:paraId="028F206B" w14:textId="625ED15E" w:rsidR="007B5522" w:rsidRPr="00634996" w:rsidRDefault="007B5522" w:rsidP="007B5522">
      <w:pPr>
        <w:spacing w:after="0" w:line="240" w:lineRule="auto"/>
        <w:ind w:firstLine="709"/>
        <w:jc w:val="both"/>
        <w:rPr>
          <w:rFonts w:cstheme="minorHAnsi"/>
          <w:sz w:val="24"/>
          <w:szCs w:val="24"/>
        </w:rPr>
      </w:pPr>
      <w:r w:rsidRPr="007B5522">
        <w:rPr>
          <w:rFonts w:cstheme="minorHAnsi"/>
          <w:sz w:val="24"/>
          <w:szCs w:val="24"/>
        </w:rPr>
        <w:t xml:space="preserve">Pode-se observar, portanto, que muitas foram as dificuldades enfrentadas pelos entrevistados em suas experiências vividas nos dois modelos de trabalho. Para alguns, </w:t>
      </w:r>
      <w:r>
        <w:rPr>
          <w:rFonts w:cstheme="minorHAnsi"/>
          <w:sz w:val="24"/>
          <w:szCs w:val="24"/>
        </w:rPr>
        <w:t xml:space="preserve">a maior </w:t>
      </w:r>
      <w:r w:rsidRPr="007B5522">
        <w:rPr>
          <w:rFonts w:cstheme="minorHAnsi"/>
          <w:sz w:val="24"/>
          <w:szCs w:val="24"/>
        </w:rPr>
        <w:t xml:space="preserve">dificuldade </w:t>
      </w:r>
      <w:r>
        <w:rPr>
          <w:rFonts w:cstheme="minorHAnsi"/>
          <w:sz w:val="24"/>
          <w:szCs w:val="24"/>
        </w:rPr>
        <w:t>foi a</w:t>
      </w:r>
      <w:r w:rsidRPr="007B5522">
        <w:rPr>
          <w:rFonts w:cstheme="minorHAnsi"/>
          <w:sz w:val="24"/>
          <w:szCs w:val="24"/>
        </w:rPr>
        <w:t xml:space="preserve"> adaptação.</w:t>
      </w:r>
    </w:p>
    <w:p w14:paraId="031AB533" w14:textId="32A61602" w:rsidR="009364A5" w:rsidRDefault="009364A5" w:rsidP="009364A5">
      <w:pPr>
        <w:spacing w:after="0" w:line="240" w:lineRule="auto"/>
        <w:jc w:val="both"/>
        <w:rPr>
          <w:rFonts w:cstheme="minorHAnsi"/>
          <w:b/>
          <w:bCs/>
          <w:sz w:val="24"/>
          <w:szCs w:val="24"/>
        </w:rPr>
      </w:pPr>
    </w:p>
    <w:p w14:paraId="243DC9A5" w14:textId="7D54673F" w:rsidR="00EF41ED" w:rsidRDefault="00EF41ED" w:rsidP="00277D02">
      <w:pPr>
        <w:pStyle w:val="PargrafodaLista"/>
        <w:numPr>
          <w:ilvl w:val="0"/>
          <w:numId w:val="1"/>
        </w:numPr>
        <w:spacing w:after="0" w:line="240" w:lineRule="auto"/>
        <w:jc w:val="both"/>
        <w:rPr>
          <w:rFonts w:cstheme="minorHAnsi"/>
          <w:b/>
          <w:bCs/>
          <w:sz w:val="24"/>
          <w:szCs w:val="24"/>
        </w:rPr>
      </w:pPr>
      <w:r w:rsidRPr="00277D02">
        <w:rPr>
          <w:rFonts w:cstheme="minorHAnsi"/>
          <w:b/>
          <w:bCs/>
          <w:sz w:val="24"/>
          <w:szCs w:val="24"/>
        </w:rPr>
        <w:t>CONSIDERAÇÕES FINAIS</w:t>
      </w:r>
    </w:p>
    <w:p w14:paraId="7DD10233" w14:textId="22330B2F" w:rsidR="0044602E" w:rsidRPr="00634996" w:rsidRDefault="0044602E" w:rsidP="00634996">
      <w:pPr>
        <w:spacing w:after="0" w:line="240" w:lineRule="auto"/>
        <w:ind w:firstLine="709"/>
        <w:jc w:val="both"/>
        <w:rPr>
          <w:rFonts w:cstheme="minorHAnsi"/>
          <w:sz w:val="24"/>
          <w:szCs w:val="24"/>
        </w:rPr>
      </w:pPr>
      <w:r w:rsidRPr="0044602E">
        <w:rPr>
          <w:rFonts w:cstheme="minorHAnsi"/>
          <w:sz w:val="24"/>
          <w:szCs w:val="24"/>
        </w:rPr>
        <w:t xml:space="preserve">O presente estudo teve como objetivo analisar os cenários vividos durante a pandemia com a adoção do home office em comparação com o modelo presencial. A problemática foi estudada a partir dos funcionários de uma indústria e distribuidora de petróleo do estado do Ceará. Os critérios </w:t>
      </w:r>
      <w:r>
        <w:rPr>
          <w:rFonts w:cstheme="minorHAnsi"/>
          <w:sz w:val="24"/>
          <w:szCs w:val="24"/>
        </w:rPr>
        <w:t xml:space="preserve">para participar da pesquisa </w:t>
      </w:r>
      <w:r w:rsidRPr="0044602E">
        <w:rPr>
          <w:rFonts w:cstheme="minorHAnsi"/>
          <w:sz w:val="24"/>
          <w:szCs w:val="24"/>
        </w:rPr>
        <w:t>incluíam ter experimentado o trabalho remoto durante a pandemia e estar atualmente trabalhando presencialmente na empresa</w:t>
      </w:r>
    </w:p>
    <w:p w14:paraId="64E34DAE" w14:textId="44B30FE2" w:rsidR="00634996" w:rsidRPr="00634996" w:rsidRDefault="00634996" w:rsidP="00634996">
      <w:pPr>
        <w:spacing w:after="0" w:line="240" w:lineRule="auto"/>
        <w:ind w:firstLine="709"/>
        <w:jc w:val="both"/>
        <w:rPr>
          <w:rFonts w:cstheme="minorHAnsi"/>
          <w:sz w:val="24"/>
          <w:szCs w:val="24"/>
        </w:rPr>
      </w:pPr>
      <w:r w:rsidRPr="00634996">
        <w:rPr>
          <w:rFonts w:cstheme="minorHAnsi"/>
          <w:sz w:val="24"/>
          <w:szCs w:val="24"/>
        </w:rPr>
        <w:t xml:space="preserve">Por meio das análises das entrevistas, foram identificados os </w:t>
      </w:r>
      <w:r w:rsidR="0044602E">
        <w:rPr>
          <w:rFonts w:cstheme="minorHAnsi"/>
          <w:sz w:val="24"/>
          <w:szCs w:val="24"/>
        </w:rPr>
        <w:t>seguintes</w:t>
      </w:r>
      <w:r w:rsidRPr="00634996">
        <w:rPr>
          <w:rFonts w:cstheme="minorHAnsi"/>
          <w:sz w:val="24"/>
          <w:szCs w:val="24"/>
        </w:rPr>
        <w:t xml:space="preserve"> temas: perfil dos entrevistados; o modelo de trabalho presencial e home office e suas respectivas vantagens e desvantagens; mudanças de rotina e condições de trabalho durante a pandemia e atualmente.</w:t>
      </w:r>
    </w:p>
    <w:p w14:paraId="68CB5CE8" w14:textId="336DF92E" w:rsidR="0044602E" w:rsidRPr="00634996" w:rsidRDefault="0044602E" w:rsidP="00634996">
      <w:pPr>
        <w:spacing w:after="0" w:line="240" w:lineRule="auto"/>
        <w:ind w:firstLine="709"/>
        <w:jc w:val="both"/>
        <w:rPr>
          <w:rFonts w:cstheme="minorHAnsi"/>
          <w:sz w:val="24"/>
          <w:szCs w:val="24"/>
        </w:rPr>
      </w:pPr>
      <w:r w:rsidRPr="0044602E">
        <w:rPr>
          <w:rFonts w:cstheme="minorHAnsi"/>
          <w:sz w:val="24"/>
          <w:szCs w:val="24"/>
        </w:rPr>
        <w:t xml:space="preserve">No que diz respeito ao perfil, apenas quatro pessoas preenchiam os requisitos para as entrevistas e concordaram em participar. Os entrevistados do mesmo setor tinham idades semelhantes, todos com formação superior e eram casados. Em relação às entrevistas, foi possível perceber que os funcionários do setor de rastreamento têm preferência pelo modelo de trabalho presencial devido ao ambiente de equipe </w:t>
      </w:r>
      <w:r w:rsidRPr="0044602E">
        <w:rPr>
          <w:rFonts w:cstheme="minorHAnsi"/>
          <w:sz w:val="24"/>
          <w:szCs w:val="24"/>
        </w:rPr>
        <w:lastRenderedPageBreak/>
        <w:t>harmonioso, o que também foi observado como o motivo pelo qual o setor financeiro optou pelo home office, devido ao clima organizacional tóxico</w:t>
      </w:r>
      <w:r>
        <w:rPr>
          <w:rFonts w:cstheme="minorHAnsi"/>
          <w:sz w:val="24"/>
          <w:szCs w:val="24"/>
        </w:rPr>
        <w:t xml:space="preserve">. </w:t>
      </w:r>
    </w:p>
    <w:p w14:paraId="53F8162D" w14:textId="77777777" w:rsidR="009D72A0" w:rsidRPr="009D72A0" w:rsidRDefault="009D72A0" w:rsidP="009D72A0">
      <w:pPr>
        <w:spacing w:after="0" w:line="240" w:lineRule="auto"/>
        <w:ind w:firstLine="709"/>
        <w:jc w:val="both"/>
        <w:rPr>
          <w:rFonts w:cstheme="minorHAnsi"/>
          <w:sz w:val="24"/>
          <w:szCs w:val="24"/>
        </w:rPr>
      </w:pPr>
      <w:r w:rsidRPr="009D72A0">
        <w:rPr>
          <w:rFonts w:cstheme="minorHAnsi"/>
          <w:sz w:val="24"/>
          <w:szCs w:val="24"/>
        </w:rPr>
        <w:t>Na questão da primeira impressão, observou-se que, inicialmente, todos tiveram uma preferência pelo home office, mas logo após compreenderem o contexto, aqueles que tinham um bom clima organizacional na empresa preferiram o trabalho presencial, enquanto aqueles que não tinham optaram pelo home office. Vale ressaltar que as pessoas que não gostaram do home office são as mesmas que não tiveram um local apropriado para trabalhar em casa.</w:t>
      </w:r>
    </w:p>
    <w:p w14:paraId="48AA1361" w14:textId="3FB65372" w:rsidR="009D72A0" w:rsidRPr="00634996" w:rsidRDefault="009D72A0" w:rsidP="009D72A0">
      <w:pPr>
        <w:spacing w:after="0" w:line="240" w:lineRule="auto"/>
        <w:ind w:firstLine="709"/>
        <w:jc w:val="both"/>
        <w:rPr>
          <w:rFonts w:cstheme="minorHAnsi"/>
          <w:sz w:val="24"/>
          <w:szCs w:val="24"/>
        </w:rPr>
      </w:pPr>
      <w:r w:rsidRPr="009D72A0">
        <w:rPr>
          <w:rFonts w:cstheme="minorHAnsi"/>
          <w:sz w:val="24"/>
          <w:szCs w:val="24"/>
        </w:rPr>
        <w:t>Entre as limitações deste estudo, é possível afirmar que os resultados não podem ser generalizados, pois a pesquisa baseou-se em entrevistas qualitativas e foi conduzida com apenas quatro participantes. Isso limitou a diversidade na coleta de informações</w:t>
      </w:r>
    </w:p>
    <w:p w14:paraId="2A09D127" w14:textId="779B7A12" w:rsidR="00634996" w:rsidRPr="00634996" w:rsidRDefault="00634996" w:rsidP="00634996">
      <w:pPr>
        <w:spacing w:after="0" w:line="240" w:lineRule="auto"/>
        <w:ind w:firstLine="709"/>
        <w:jc w:val="both"/>
        <w:rPr>
          <w:rFonts w:cstheme="minorHAnsi"/>
          <w:sz w:val="24"/>
          <w:szCs w:val="24"/>
        </w:rPr>
      </w:pPr>
      <w:r w:rsidRPr="00634996">
        <w:rPr>
          <w:rFonts w:cstheme="minorHAnsi"/>
          <w:sz w:val="24"/>
          <w:szCs w:val="24"/>
        </w:rPr>
        <w:t xml:space="preserve">Por fim, </w:t>
      </w:r>
      <w:r w:rsidR="00FB6CB4">
        <w:rPr>
          <w:rFonts w:cstheme="minorHAnsi"/>
          <w:sz w:val="24"/>
          <w:szCs w:val="24"/>
        </w:rPr>
        <w:t>pesquisas</w:t>
      </w:r>
      <w:r w:rsidR="009D72A0">
        <w:rPr>
          <w:rFonts w:cstheme="minorHAnsi"/>
          <w:sz w:val="24"/>
          <w:szCs w:val="24"/>
        </w:rPr>
        <w:t xml:space="preserve"> futur</w:t>
      </w:r>
      <w:r w:rsidR="00FB6CB4">
        <w:rPr>
          <w:rFonts w:cstheme="minorHAnsi"/>
          <w:sz w:val="24"/>
          <w:szCs w:val="24"/>
        </w:rPr>
        <w:t>a</w:t>
      </w:r>
      <w:r w:rsidR="009D72A0">
        <w:rPr>
          <w:rFonts w:cstheme="minorHAnsi"/>
          <w:sz w:val="24"/>
          <w:szCs w:val="24"/>
        </w:rPr>
        <w:t>s podem coletar informações através de questionários para complementar e expandir os achados deste estudo</w:t>
      </w:r>
      <w:r w:rsidRPr="00634996">
        <w:rPr>
          <w:rFonts w:cstheme="minorHAnsi"/>
          <w:sz w:val="24"/>
          <w:szCs w:val="24"/>
        </w:rPr>
        <w:t>.</w:t>
      </w:r>
      <w:r w:rsidR="009D72A0">
        <w:rPr>
          <w:rFonts w:cstheme="minorHAnsi"/>
          <w:sz w:val="24"/>
          <w:szCs w:val="24"/>
        </w:rPr>
        <w:t xml:space="preserve"> Além disso, são indicadas pesquisas em organizações de diferentes</w:t>
      </w:r>
      <w:r w:rsidR="00FB6CB4">
        <w:rPr>
          <w:rFonts w:cstheme="minorHAnsi"/>
          <w:sz w:val="24"/>
          <w:szCs w:val="24"/>
        </w:rPr>
        <w:t xml:space="preserve"> portes</w:t>
      </w:r>
      <w:r w:rsidR="009D72A0">
        <w:rPr>
          <w:rFonts w:cstheme="minorHAnsi"/>
          <w:sz w:val="24"/>
          <w:szCs w:val="24"/>
        </w:rPr>
        <w:t xml:space="preserve"> e segmentos afim de identificar e melhor compreender as especificidades dos achados. </w:t>
      </w:r>
    </w:p>
    <w:p w14:paraId="3B787209" w14:textId="16BB8D87" w:rsidR="005A692B" w:rsidRDefault="005A692B" w:rsidP="00E1082A">
      <w:pPr>
        <w:spacing w:after="0" w:line="240" w:lineRule="auto"/>
        <w:jc w:val="both"/>
        <w:rPr>
          <w:rFonts w:cstheme="minorHAnsi"/>
          <w:sz w:val="24"/>
          <w:szCs w:val="24"/>
        </w:rPr>
      </w:pPr>
    </w:p>
    <w:p w14:paraId="343127BF" w14:textId="77777777" w:rsidR="005A692B" w:rsidRDefault="005A692B" w:rsidP="00E1082A">
      <w:pPr>
        <w:spacing w:after="0" w:line="240" w:lineRule="auto"/>
        <w:jc w:val="both"/>
        <w:rPr>
          <w:rFonts w:cstheme="minorHAnsi"/>
          <w:sz w:val="24"/>
          <w:szCs w:val="24"/>
        </w:rPr>
      </w:pPr>
    </w:p>
    <w:p w14:paraId="55F5F40C" w14:textId="5DD36ED9" w:rsidR="00EF41ED" w:rsidRPr="00912A3E" w:rsidRDefault="00EF41ED" w:rsidP="00E1082A">
      <w:pPr>
        <w:spacing w:after="0" w:line="240" w:lineRule="auto"/>
        <w:jc w:val="both"/>
        <w:rPr>
          <w:rFonts w:cstheme="minorHAnsi"/>
          <w:b/>
          <w:bCs/>
          <w:sz w:val="24"/>
          <w:szCs w:val="24"/>
        </w:rPr>
      </w:pPr>
      <w:r w:rsidRPr="00912A3E">
        <w:rPr>
          <w:rFonts w:cstheme="minorHAnsi"/>
          <w:b/>
          <w:bCs/>
          <w:sz w:val="24"/>
          <w:szCs w:val="24"/>
        </w:rPr>
        <w:t>REFERÊNCIAS</w:t>
      </w:r>
    </w:p>
    <w:p w14:paraId="6C8F0829" w14:textId="0563E38B"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ANDRADE, C.A.N.G; DÉCIA, A,C,M. </w:t>
      </w:r>
      <w:r w:rsidRPr="0027640D">
        <w:rPr>
          <w:rFonts w:cstheme="minorHAnsi"/>
          <w:b/>
          <w:sz w:val="24"/>
          <w:szCs w:val="24"/>
          <w:lang w:val="pt-PT"/>
        </w:rPr>
        <w:t>Qualidade de vida no trabalho: Uma abordagem</w:t>
      </w:r>
      <w:r w:rsidR="005A692B">
        <w:rPr>
          <w:rFonts w:cstheme="minorHAnsi"/>
          <w:b/>
          <w:sz w:val="24"/>
          <w:szCs w:val="24"/>
          <w:lang w:val="pt-PT"/>
        </w:rPr>
        <w:t xml:space="preserve"> </w:t>
      </w:r>
      <w:r w:rsidRPr="0027640D">
        <w:rPr>
          <w:rFonts w:cstheme="minorHAnsi"/>
          <w:b/>
          <w:sz w:val="24"/>
          <w:szCs w:val="24"/>
          <w:lang w:val="pt-PT"/>
        </w:rPr>
        <w:t xml:space="preserve">preventiva de acidentes fatais. </w:t>
      </w:r>
      <w:r w:rsidRPr="0027640D">
        <w:rPr>
          <w:rFonts w:cstheme="minorHAnsi"/>
          <w:sz w:val="24"/>
          <w:szCs w:val="24"/>
          <w:lang w:val="pt-PT"/>
        </w:rPr>
        <w:t>Disponível em:</w:t>
      </w:r>
    </w:p>
    <w:p w14:paraId="46390F0C" w14:textId="5DEAF6F2"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&lt;</w:t>
      </w:r>
      <w:hyperlink r:id="rId8">
        <w:r w:rsidRPr="0027640D">
          <w:rPr>
            <w:rStyle w:val="Hyperlink"/>
            <w:rFonts w:cstheme="minorHAnsi"/>
            <w:sz w:val="24"/>
            <w:szCs w:val="24"/>
            <w:lang w:val="pt-PT"/>
          </w:rPr>
          <w:t>http://www.saudeetrabalho.com.br</w:t>
        </w:r>
      </w:hyperlink>
      <w:hyperlink r:id="rId9">
        <w:r w:rsidRPr="0027640D">
          <w:rPr>
            <w:rStyle w:val="Hyperlink"/>
            <w:rFonts w:cstheme="minorHAnsi"/>
            <w:sz w:val="24"/>
            <w:szCs w:val="24"/>
            <w:lang w:val="pt-PT"/>
          </w:rPr>
          <w:t>.</w:t>
        </w:r>
      </w:hyperlink>
      <w:r w:rsidRPr="0027640D">
        <w:rPr>
          <w:rFonts w:cstheme="minorHAnsi"/>
          <w:sz w:val="24"/>
          <w:szCs w:val="24"/>
          <w:lang w:val="pt-PT"/>
        </w:rPr>
        <w:t xml:space="preserve"> Acesso em: </w:t>
      </w:r>
      <w:r w:rsidR="00FB6CB4">
        <w:rPr>
          <w:rFonts w:cstheme="minorHAnsi"/>
          <w:sz w:val="24"/>
          <w:szCs w:val="24"/>
          <w:lang w:val="pt-PT"/>
        </w:rPr>
        <w:t>28</w:t>
      </w:r>
      <w:r w:rsidRPr="0027640D">
        <w:rPr>
          <w:rFonts w:cstheme="minorHAnsi"/>
          <w:sz w:val="24"/>
          <w:szCs w:val="24"/>
          <w:lang w:val="pt-PT"/>
        </w:rPr>
        <w:t xml:space="preserve"> de </w:t>
      </w:r>
      <w:r w:rsidR="00FB6CB4">
        <w:rPr>
          <w:rFonts w:cstheme="minorHAnsi"/>
          <w:sz w:val="24"/>
          <w:szCs w:val="24"/>
          <w:lang w:val="pt-PT"/>
        </w:rPr>
        <w:t>abr</w:t>
      </w:r>
      <w:r w:rsidRPr="0027640D">
        <w:rPr>
          <w:rFonts w:cstheme="minorHAnsi"/>
          <w:sz w:val="24"/>
          <w:szCs w:val="24"/>
          <w:lang w:val="pt-PT"/>
        </w:rPr>
        <w:t xml:space="preserve"> de 20</w:t>
      </w:r>
      <w:r w:rsidR="00FB6CB4">
        <w:rPr>
          <w:rFonts w:cstheme="minorHAnsi"/>
          <w:sz w:val="24"/>
          <w:szCs w:val="24"/>
          <w:lang w:val="pt-PT"/>
        </w:rPr>
        <w:t>24</w:t>
      </w:r>
    </w:p>
    <w:p w14:paraId="16030678" w14:textId="77777777" w:rsidR="0027640D" w:rsidRPr="0027640D" w:rsidRDefault="0027640D" w:rsidP="004D1D9F">
      <w:pPr>
        <w:spacing w:after="0" w:line="276" w:lineRule="auto"/>
        <w:jc w:val="both"/>
        <w:rPr>
          <w:rFonts w:cstheme="minorHAnsi"/>
          <w:sz w:val="24"/>
          <w:szCs w:val="24"/>
          <w:lang w:val="pt-PT"/>
        </w:rPr>
      </w:pPr>
    </w:p>
    <w:p w14:paraId="4E768550" w14:textId="77777777" w:rsidR="00FB6CB4"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BRASIL</w:t>
      </w:r>
      <w:r w:rsidRPr="004D1D9F">
        <w:rPr>
          <w:rFonts w:cstheme="minorHAnsi"/>
          <w:b/>
          <w:bCs/>
          <w:sz w:val="24"/>
          <w:szCs w:val="24"/>
          <w:lang w:val="pt-PT"/>
        </w:rPr>
        <w:t>. Lei 12.551/15 de dezembro de 2011</w:t>
      </w:r>
      <w:r w:rsidRPr="0027640D">
        <w:rPr>
          <w:rFonts w:cstheme="minorHAnsi"/>
          <w:sz w:val="24"/>
          <w:szCs w:val="24"/>
          <w:lang w:val="pt-PT"/>
        </w:rPr>
        <w:t>.Dispõe sobre a consolidação das leis no local de trabalho (CLT), Brasília, DF: Diário da União, 2011.</w:t>
      </w:r>
      <w:r w:rsidR="00FB6CB4">
        <w:rPr>
          <w:rFonts w:cstheme="minorHAnsi"/>
          <w:sz w:val="24"/>
          <w:szCs w:val="24"/>
          <w:lang w:val="pt-PT"/>
        </w:rPr>
        <w:t xml:space="preserve"> </w:t>
      </w:r>
      <w:r w:rsidR="00FB6CB4" w:rsidRPr="0027640D">
        <w:rPr>
          <w:rFonts w:cstheme="minorHAnsi"/>
          <w:sz w:val="24"/>
          <w:szCs w:val="24"/>
          <w:lang w:val="pt-PT"/>
        </w:rPr>
        <w:t>Disponível em:</w:t>
      </w:r>
    </w:p>
    <w:p w14:paraId="0D1BEB89" w14:textId="62D8E648" w:rsidR="0027640D" w:rsidRDefault="00316B83" w:rsidP="004D1D9F">
      <w:pPr>
        <w:spacing w:after="0" w:line="276" w:lineRule="auto"/>
        <w:jc w:val="both"/>
        <w:rPr>
          <w:rFonts w:cstheme="minorHAnsi"/>
          <w:sz w:val="24"/>
          <w:szCs w:val="24"/>
          <w:lang w:val="pt-PT"/>
        </w:rPr>
      </w:pPr>
      <w:hyperlink r:id="rId10" w:anchor=":~:text=ALTERA%20O%20ART.,POR%20MEIOS%20PESSOAIS%20E%20DIREITOS" w:history="1">
        <w:r w:rsidR="00FB6CB4" w:rsidRPr="006317BC">
          <w:rPr>
            <w:rStyle w:val="Hyperlink"/>
            <w:rFonts w:cstheme="minorHAnsi"/>
            <w:sz w:val="24"/>
            <w:szCs w:val="24"/>
            <w:lang w:val="pt-PT"/>
          </w:rPr>
          <w:t>https://legislacao.presidencia.gov.br/atos/?tipo=LEI&amp;numero=12551&amp;ano=2011&amp;ato=732o3YU1UMVpWT2f9#:~:text=ALTERA%20O%20ART.,POR%20MEIOS%20PESSOAIS%20E%20DIREITOS</w:t>
        </w:r>
      </w:hyperlink>
      <w:r w:rsidR="00FB6CB4">
        <w:rPr>
          <w:rFonts w:cstheme="minorHAnsi"/>
          <w:sz w:val="24"/>
          <w:szCs w:val="24"/>
          <w:lang w:val="pt-PT"/>
        </w:rPr>
        <w:t xml:space="preserve">. </w:t>
      </w:r>
      <w:r w:rsidR="00FB6CB4" w:rsidRPr="0027640D">
        <w:rPr>
          <w:rFonts w:cstheme="minorHAnsi"/>
          <w:sz w:val="24"/>
          <w:szCs w:val="24"/>
          <w:lang w:val="pt-PT"/>
        </w:rPr>
        <w:t xml:space="preserve">Acesso em: </w:t>
      </w:r>
      <w:r w:rsidR="00FB6CB4">
        <w:rPr>
          <w:rFonts w:cstheme="minorHAnsi"/>
          <w:sz w:val="24"/>
          <w:szCs w:val="24"/>
          <w:lang w:val="pt-PT"/>
        </w:rPr>
        <w:t>25</w:t>
      </w:r>
      <w:r w:rsidR="00FB6CB4" w:rsidRPr="0027640D">
        <w:rPr>
          <w:rFonts w:cstheme="minorHAnsi"/>
          <w:sz w:val="24"/>
          <w:szCs w:val="24"/>
          <w:lang w:val="pt-PT"/>
        </w:rPr>
        <w:t xml:space="preserve"> de </w:t>
      </w:r>
      <w:r w:rsidR="00FB6CB4">
        <w:rPr>
          <w:rFonts w:cstheme="minorHAnsi"/>
          <w:sz w:val="24"/>
          <w:szCs w:val="24"/>
          <w:lang w:val="pt-PT"/>
        </w:rPr>
        <w:t>abr</w:t>
      </w:r>
      <w:r w:rsidR="00FB6CB4" w:rsidRPr="0027640D">
        <w:rPr>
          <w:rFonts w:cstheme="minorHAnsi"/>
          <w:sz w:val="24"/>
          <w:szCs w:val="24"/>
          <w:lang w:val="pt-PT"/>
        </w:rPr>
        <w:t xml:space="preserve"> de 20</w:t>
      </w:r>
      <w:r w:rsidR="00FB6CB4">
        <w:rPr>
          <w:rFonts w:cstheme="minorHAnsi"/>
          <w:sz w:val="24"/>
          <w:szCs w:val="24"/>
          <w:lang w:val="pt-PT"/>
        </w:rPr>
        <w:t>24</w:t>
      </w:r>
    </w:p>
    <w:p w14:paraId="25376EA3" w14:textId="77777777" w:rsidR="0027640D" w:rsidRPr="0027640D" w:rsidRDefault="0027640D" w:rsidP="004D1D9F">
      <w:pPr>
        <w:spacing w:after="0" w:line="276" w:lineRule="auto"/>
        <w:jc w:val="both"/>
        <w:rPr>
          <w:rFonts w:cstheme="minorHAnsi"/>
          <w:sz w:val="24"/>
          <w:szCs w:val="24"/>
          <w:lang w:val="pt-PT"/>
        </w:rPr>
      </w:pPr>
    </w:p>
    <w:p w14:paraId="206F3EE8" w14:textId="0BC1FC49"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BRASIL</w:t>
      </w:r>
      <w:r w:rsidR="004D1D9F">
        <w:rPr>
          <w:rFonts w:cstheme="minorHAnsi"/>
          <w:sz w:val="24"/>
          <w:szCs w:val="24"/>
          <w:lang w:val="pt-PT"/>
        </w:rPr>
        <w:t>.</w:t>
      </w:r>
      <w:r w:rsidRPr="0027640D">
        <w:rPr>
          <w:rFonts w:cstheme="minorHAnsi"/>
          <w:sz w:val="24"/>
          <w:szCs w:val="24"/>
          <w:lang w:val="pt-PT"/>
        </w:rPr>
        <w:t xml:space="preserve"> </w:t>
      </w:r>
      <w:r w:rsidRPr="004D1D9F">
        <w:rPr>
          <w:rFonts w:cstheme="minorHAnsi"/>
          <w:b/>
          <w:bCs/>
          <w:sz w:val="24"/>
          <w:szCs w:val="24"/>
          <w:lang w:val="pt-PT"/>
        </w:rPr>
        <w:t>Lei 13.467/2017. 13 de julho de 2017</w:t>
      </w:r>
      <w:r w:rsidRPr="0027640D">
        <w:rPr>
          <w:rFonts w:cstheme="minorHAnsi"/>
          <w:sz w:val="24"/>
          <w:szCs w:val="24"/>
          <w:lang w:val="pt-PT"/>
        </w:rPr>
        <w:t>. Dispõe sobre a fim</w:t>
      </w:r>
      <w:r>
        <w:rPr>
          <w:rFonts w:cstheme="minorHAnsi"/>
          <w:sz w:val="24"/>
          <w:szCs w:val="24"/>
          <w:lang w:val="pt-PT"/>
        </w:rPr>
        <w:t xml:space="preserve"> </w:t>
      </w:r>
      <w:r w:rsidRPr="0027640D">
        <w:rPr>
          <w:rFonts w:cstheme="minorHAnsi"/>
          <w:sz w:val="24"/>
          <w:szCs w:val="24"/>
          <w:lang w:val="pt-PT"/>
        </w:rPr>
        <w:t>de adequar a legislação as novas leis de trabalho, Brasília, DF: Diário da União, 2017.</w:t>
      </w:r>
      <w:r w:rsidR="00FB6CB4">
        <w:rPr>
          <w:rFonts w:cstheme="minorHAnsi"/>
          <w:sz w:val="24"/>
          <w:szCs w:val="24"/>
          <w:lang w:val="pt-PT"/>
        </w:rPr>
        <w:t xml:space="preserve"> </w:t>
      </w:r>
      <w:r w:rsidR="00FB6CB4" w:rsidRPr="0027640D">
        <w:rPr>
          <w:rFonts w:cstheme="minorHAnsi"/>
          <w:sz w:val="24"/>
          <w:szCs w:val="24"/>
          <w:lang w:val="pt-PT"/>
        </w:rPr>
        <w:t>Disponível em:</w:t>
      </w:r>
      <w:r w:rsidR="00FB6CB4">
        <w:rPr>
          <w:rFonts w:cstheme="minorHAnsi"/>
          <w:sz w:val="24"/>
          <w:szCs w:val="24"/>
          <w:lang w:val="pt-PT"/>
        </w:rPr>
        <w:t xml:space="preserve"> </w:t>
      </w:r>
      <w:r w:rsidR="00FB6CB4" w:rsidRPr="00FB6CB4">
        <w:rPr>
          <w:rFonts w:cstheme="minorHAnsi"/>
          <w:sz w:val="24"/>
          <w:szCs w:val="24"/>
          <w:lang w:val="pt-PT"/>
        </w:rPr>
        <w:t>https://legis.senado.leg.br/norma/17728053#:~:text=Altera%20a%20Consolida%C3%A7%C3%A3o%20das%20Leis,%C3%A0s%20novas%20rela%C3%A7%C3%B5es%20de%20trabalho</w:t>
      </w:r>
      <w:r w:rsidR="00FB6CB4">
        <w:rPr>
          <w:rFonts w:cstheme="minorHAnsi"/>
          <w:sz w:val="24"/>
          <w:szCs w:val="24"/>
          <w:lang w:val="pt-PT"/>
        </w:rPr>
        <w:t xml:space="preserve"> . </w:t>
      </w:r>
      <w:r w:rsidR="00FB6CB4" w:rsidRPr="0027640D">
        <w:rPr>
          <w:rFonts w:cstheme="minorHAnsi"/>
          <w:sz w:val="24"/>
          <w:szCs w:val="24"/>
          <w:lang w:val="pt-PT"/>
        </w:rPr>
        <w:t xml:space="preserve">Acesso em: </w:t>
      </w:r>
      <w:r w:rsidR="00FB6CB4">
        <w:rPr>
          <w:rFonts w:cstheme="minorHAnsi"/>
          <w:sz w:val="24"/>
          <w:szCs w:val="24"/>
          <w:lang w:val="pt-PT"/>
        </w:rPr>
        <w:t>22</w:t>
      </w:r>
      <w:r w:rsidR="00FB6CB4" w:rsidRPr="0027640D">
        <w:rPr>
          <w:rFonts w:cstheme="minorHAnsi"/>
          <w:sz w:val="24"/>
          <w:szCs w:val="24"/>
          <w:lang w:val="pt-PT"/>
        </w:rPr>
        <w:t xml:space="preserve"> de </w:t>
      </w:r>
      <w:r w:rsidR="00FB6CB4">
        <w:rPr>
          <w:rFonts w:cstheme="minorHAnsi"/>
          <w:sz w:val="24"/>
          <w:szCs w:val="24"/>
          <w:lang w:val="pt-PT"/>
        </w:rPr>
        <w:t>abr</w:t>
      </w:r>
      <w:r w:rsidR="00FB6CB4" w:rsidRPr="0027640D">
        <w:rPr>
          <w:rFonts w:cstheme="minorHAnsi"/>
          <w:sz w:val="24"/>
          <w:szCs w:val="24"/>
          <w:lang w:val="pt-PT"/>
        </w:rPr>
        <w:t xml:space="preserve"> de 20</w:t>
      </w:r>
      <w:r w:rsidR="00FB6CB4">
        <w:rPr>
          <w:rFonts w:cstheme="minorHAnsi"/>
          <w:sz w:val="24"/>
          <w:szCs w:val="24"/>
          <w:lang w:val="pt-PT"/>
        </w:rPr>
        <w:t>24.</w:t>
      </w:r>
    </w:p>
    <w:p w14:paraId="41E5BEE2" w14:textId="77777777" w:rsidR="0027640D" w:rsidRDefault="0027640D" w:rsidP="004D1D9F">
      <w:pPr>
        <w:spacing w:after="0" w:line="276" w:lineRule="auto"/>
        <w:jc w:val="both"/>
        <w:rPr>
          <w:rFonts w:cstheme="minorHAnsi"/>
          <w:sz w:val="24"/>
          <w:szCs w:val="24"/>
          <w:lang w:val="pt-PT"/>
        </w:rPr>
      </w:pPr>
    </w:p>
    <w:p w14:paraId="64887D9C" w14:textId="366AB28F"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BRIDI, M. A. </w:t>
      </w:r>
      <w:r w:rsidRPr="00AB5B77">
        <w:rPr>
          <w:rFonts w:cstheme="minorHAnsi"/>
          <w:iCs/>
          <w:sz w:val="24"/>
          <w:szCs w:val="24"/>
          <w:lang w:val="pt-PT"/>
        </w:rPr>
        <w:t>et al</w:t>
      </w:r>
      <w:r w:rsidR="00AB5B77">
        <w:rPr>
          <w:rFonts w:cstheme="minorHAnsi"/>
          <w:i/>
          <w:sz w:val="24"/>
          <w:szCs w:val="24"/>
          <w:lang w:val="pt-PT"/>
        </w:rPr>
        <w:t xml:space="preserve">. </w:t>
      </w:r>
      <w:r w:rsidR="00AB5B77">
        <w:rPr>
          <w:rFonts w:cstheme="minorHAnsi"/>
          <w:sz w:val="24"/>
          <w:szCs w:val="24"/>
          <w:lang w:val="pt-PT"/>
        </w:rPr>
        <w:t xml:space="preserve">O </w:t>
      </w:r>
      <w:r w:rsidRPr="0027640D">
        <w:rPr>
          <w:rFonts w:cstheme="minorHAnsi"/>
          <w:sz w:val="24"/>
          <w:szCs w:val="24"/>
          <w:lang w:val="pt-PT"/>
        </w:rPr>
        <w:t>trabalho</w:t>
      </w:r>
      <w:r w:rsidRPr="0027640D">
        <w:rPr>
          <w:rFonts w:cstheme="minorHAnsi"/>
          <w:sz w:val="24"/>
          <w:szCs w:val="24"/>
          <w:lang w:val="pt-PT"/>
        </w:rPr>
        <w:tab/>
        <w:t>remoto/home-office</w:t>
      </w:r>
      <w:r w:rsidR="00AB5B77">
        <w:rPr>
          <w:rFonts w:cstheme="minorHAnsi"/>
          <w:sz w:val="24"/>
          <w:szCs w:val="24"/>
          <w:lang w:val="pt-PT"/>
        </w:rPr>
        <w:t xml:space="preserve"> </w:t>
      </w:r>
      <w:r w:rsidRPr="0027640D">
        <w:rPr>
          <w:rFonts w:cstheme="minorHAnsi"/>
          <w:sz w:val="24"/>
          <w:szCs w:val="24"/>
          <w:lang w:val="pt-PT"/>
        </w:rPr>
        <w:t>no</w:t>
      </w:r>
      <w:r w:rsidR="00AB5B77">
        <w:rPr>
          <w:rFonts w:cstheme="minorHAnsi"/>
          <w:sz w:val="24"/>
          <w:szCs w:val="24"/>
          <w:lang w:val="pt-PT"/>
        </w:rPr>
        <w:t xml:space="preserve"> </w:t>
      </w:r>
      <w:r w:rsidRPr="0027640D">
        <w:rPr>
          <w:rFonts w:cstheme="minorHAnsi"/>
          <w:sz w:val="24"/>
          <w:szCs w:val="24"/>
          <w:lang w:val="pt-PT"/>
        </w:rPr>
        <w:t>contexto da pandemia COVID- 19.</w:t>
      </w:r>
      <w:r>
        <w:rPr>
          <w:rFonts w:cstheme="minorHAnsi"/>
          <w:sz w:val="24"/>
          <w:szCs w:val="24"/>
          <w:lang w:val="pt-PT"/>
        </w:rPr>
        <w:t xml:space="preserve"> </w:t>
      </w:r>
      <w:r w:rsidR="00AB5B77" w:rsidRPr="00AB5B77">
        <w:rPr>
          <w:rFonts w:cstheme="minorHAnsi"/>
          <w:b/>
          <w:bCs/>
          <w:sz w:val="24"/>
          <w:szCs w:val="24"/>
          <w:lang w:val="pt-PT"/>
        </w:rPr>
        <w:t xml:space="preserve">Revista </w:t>
      </w:r>
      <w:r w:rsidRPr="0027640D">
        <w:rPr>
          <w:rFonts w:cstheme="minorHAnsi"/>
          <w:b/>
          <w:sz w:val="24"/>
          <w:szCs w:val="24"/>
          <w:lang w:val="pt-PT"/>
        </w:rPr>
        <w:t xml:space="preserve">Remir Trab, </w:t>
      </w:r>
      <w:r w:rsidR="00AB5B77">
        <w:rPr>
          <w:rFonts w:cstheme="minorHAnsi"/>
          <w:sz w:val="24"/>
          <w:szCs w:val="24"/>
          <w:lang w:val="pt-PT"/>
        </w:rPr>
        <w:t>v. [s.n], n. [s.n], p. 1-8, 2020.</w:t>
      </w:r>
    </w:p>
    <w:p w14:paraId="6347BFE8" w14:textId="77777777" w:rsidR="0027640D" w:rsidRPr="0027640D" w:rsidRDefault="0027640D" w:rsidP="004D1D9F">
      <w:pPr>
        <w:spacing w:after="0" w:line="276" w:lineRule="auto"/>
        <w:jc w:val="both"/>
        <w:rPr>
          <w:rFonts w:cstheme="minorHAnsi"/>
          <w:sz w:val="24"/>
          <w:szCs w:val="24"/>
          <w:lang w:val="pt-PT"/>
        </w:rPr>
      </w:pPr>
    </w:p>
    <w:p w14:paraId="529A193F" w14:textId="3650F04A" w:rsid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lastRenderedPageBreak/>
        <w:t xml:space="preserve">BORTOLOZO, A; SANTANA, D. D. </w:t>
      </w:r>
      <w:r w:rsidRPr="0027640D">
        <w:rPr>
          <w:rFonts w:cstheme="minorHAnsi"/>
          <w:b/>
          <w:sz w:val="24"/>
          <w:szCs w:val="24"/>
          <w:lang w:val="pt-PT"/>
        </w:rPr>
        <w:t>Qualidade de vida no trabalho: os fatores que melhoram a qualidade de vida no trabalho</w:t>
      </w:r>
      <w:r w:rsidRPr="0027640D">
        <w:rPr>
          <w:rFonts w:cstheme="minorHAnsi"/>
          <w:sz w:val="24"/>
          <w:szCs w:val="24"/>
          <w:lang w:val="pt-PT"/>
        </w:rPr>
        <w:t>. In: 1º Simpósio Nacional de Iniciação Científica, 2011.</w:t>
      </w:r>
    </w:p>
    <w:p w14:paraId="5A1F26A4" w14:textId="77777777" w:rsidR="00AB5B77" w:rsidRPr="0027640D" w:rsidRDefault="00AB5B77" w:rsidP="004D1D9F">
      <w:pPr>
        <w:spacing w:after="0" w:line="276" w:lineRule="auto"/>
        <w:jc w:val="both"/>
        <w:rPr>
          <w:rFonts w:cstheme="minorHAnsi"/>
          <w:sz w:val="24"/>
          <w:szCs w:val="24"/>
          <w:lang w:val="pt-PT"/>
        </w:rPr>
      </w:pPr>
    </w:p>
    <w:p w14:paraId="09458203" w14:textId="17E315BE" w:rsid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CARVALHO, M. C. B. D </w:t>
      </w:r>
      <w:r w:rsidRPr="00AB5B77">
        <w:rPr>
          <w:rFonts w:cstheme="minorHAnsi"/>
          <w:iCs/>
          <w:sz w:val="24"/>
          <w:szCs w:val="24"/>
          <w:lang w:val="pt-PT"/>
        </w:rPr>
        <w:t>et al.</w:t>
      </w:r>
      <w:r w:rsidRPr="0027640D">
        <w:rPr>
          <w:rFonts w:cstheme="minorHAnsi"/>
          <w:i/>
          <w:sz w:val="24"/>
          <w:szCs w:val="24"/>
          <w:lang w:val="pt-PT"/>
        </w:rPr>
        <w:t xml:space="preserve"> </w:t>
      </w:r>
      <w:r w:rsidRPr="0027640D">
        <w:rPr>
          <w:rFonts w:cstheme="minorHAnsi"/>
          <w:sz w:val="24"/>
          <w:szCs w:val="24"/>
          <w:lang w:val="pt-PT"/>
        </w:rPr>
        <w:t>O impacto da pandemia do COVID-19 nas relações de emprego nas micro e pequenas empresas</w:t>
      </w:r>
      <w:r w:rsidRPr="0027640D">
        <w:rPr>
          <w:rFonts w:cstheme="minorHAnsi"/>
          <w:b/>
          <w:sz w:val="24"/>
          <w:szCs w:val="24"/>
          <w:lang w:val="pt-PT"/>
        </w:rPr>
        <w:t>. Revista FATEC.</w:t>
      </w:r>
      <w:r w:rsidR="00AB5B77">
        <w:rPr>
          <w:rFonts w:cstheme="minorHAnsi"/>
          <w:sz w:val="24"/>
          <w:szCs w:val="24"/>
          <w:lang w:val="pt-PT"/>
        </w:rPr>
        <w:t xml:space="preserve"> </w:t>
      </w:r>
      <w:r w:rsidRPr="0027640D">
        <w:rPr>
          <w:rFonts w:cstheme="minorHAnsi"/>
          <w:sz w:val="24"/>
          <w:szCs w:val="24"/>
          <w:lang w:val="pt-PT"/>
        </w:rPr>
        <w:t>v.</w:t>
      </w:r>
      <w:r w:rsidR="00AB5B77">
        <w:rPr>
          <w:rFonts w:cstheme="minorHAnsi"/>
          <w:sz w:val="24"/>
          <w:szCs w:val="24"/>
          <w:lang w:val="pt-PT"/>
        </w:rPr>
        <w:t xml:space="preserve"> </w:t>
      </w:r>
      <w:r w:rsidRPr="0027640D">
        <w:rPr>
          <w:rFonts w:cstheme="minorHAnsi"/>
          <w:sz w:val="24"/>
          <w:szCs w:val="24"/>
          <w:lang w:val="pt-PT"/>
        </w:rPr>
        <w:t>7 n. 12, p. 62-86,</w:t>
      </w:r>
      <w:r w:rsidR="00AB5B77">
        <w:rPr>
          <w:rFonts w:cstheme="minorHAnsi"/>
          <w:sz w:val="24"/>
          <w:szCs w:val="24"/>
          <w:lang w:val="pt-PT"/>
        </w:rPr>
        <w:t xml:space="preserve"> </w:t>
      </w:r>
      <w:r w:rsidRPr="0027640D">
        <w:rPr>
          <w:rFonts w:cstheme="minorHAnsi"/>
          <w:sz w:val="24"/>
          <w:szCs w:val="24"/>
          <w:lang w:val="pt-PT"/>
        </w:rPr>
        <w:t>2020.</w:t>
      </w:r>
    </w:p>
    <w:p w14:paraId="0CAB3611" w14:textId="77777777" w:rsidR="0027640D" w:rsidRPr="0027640D" w:rsidRDefault="0027640D" w:rsidP="004D1D9F">
      <w:pPr>
        <w:spacing w:after="0" w:line="276" w:lineRule="auto"/>
        <w:jc w:val="both"/>
        <w:rPr>
          <w:rFonts w:cstheme="minorHAnsi"/>
          <w:sz w:val="24"/>
          <w:szCs w:val="24"/>
          <w:lang w:val="pt-PT"/>
        </w:rPr>
      </w:pPr>
    </w:p>
    <w:p w14:paraId="4A995A92" w14:textId="432A2D42" w:rsid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CARVALHO, J. F.; MARTINS, E. P. T. et lá. Qualidade de vida no trabalho e fatores motivacionais dos colaboradores nas organizações. </w:t>
      </w:r>
      <w:r w:rsidRPr="0027640D">
        <w:rPr>
          <w:rFonts w:cstheme="minorHAnsi"/>
          <w:b/>
          <w:sz w:val="24"/>
          <w:szCs w:val="24"/>
          <w:lang w:val="pt-PT"/>
        </w:rPr>
        <w:t>Educação em foco</w:t>
      </w:r>
      <w:r w:rsidRPr="0027640D">
        <w:rPr>
          <w:rFonts w:cstheme="minorHAnsi"/>
          <w:sz w:val="24"/>
          <w:szCs w:val="24"/>
          <w:lang w:val="pt-PT"/>
        </w:rPr>
        <w:t xml:space="preserve">, </w:t>
      </w:r>
      <w:r w:rsidR="00AB5B77">
        <w:rPr>
          <w:rFonts w:cstheme="minorHAnsi"/>
          <w:sz w:val="24"/>
          <w:szCs w:val="24"/>
          <w:lang w:val="pt-PT"/>
        </w:rPr>
        <w:t xml:space="preserve">n. 7, p. 21-31, 2013. </w:t>
      </w:r>
    </w:p>
    <w:p w14:paraId="56EA9A9D" w14:textId="77777777" w:rsidR="0027640D" w:rsidRPr="0027640D" w:rsidRDefault="0027640D" w:rsidP="004D1D9F">
      <w:pPr>
        <w:spacing w:after="0" w:line="276" w:lineRule="auto"/>
        <w:jc w:val="both"/>
        <w:rPr>
          <w:rFonts w:cstheme="minorHAnsi"/>
          <w:sz w:val="24"/>
          <w:szCs w:val="24"/>
          <w:lang w:val="pt-PT"/>
        </w:rPr>
      </w:pPr>
    </w:p>
    <w:p w14:paraId="783476B1" w14:textId="6F63121D" w:rsidR="0027640D" w:rsidRDefault="00AB5B77" w:rsidP="004D1D9F">
      <w:pPr>
        <w:spacing w:after="0" w:line="276" w:lineRule="auto"/>
        <w:jc w:val="both"/>
        <w:rPr>
          <w:rFonts w:cstheme="minorHAnsi"/>
          <w:sz w:val="24"/>
          <w:szCs w:val="24"/>
          <w:lang w:val="pt-PT"/>
        </w:rPr>
      </w:pPr>
      <w:r>
        <w:rPr>
          <w:rFonts w:cstheme="minorHAnsi"/>
          <w:sz w:val="24"/>
          <w:szCs w:val="24"/>
          <w:lang w:val="pt-PT"/>
        </w:rPr>
        <w:t>MONTEIRO DE ASSIS, A</w:t>
      </w:r>
      <w:r w:rsidR="0027640D" w:rsidRPr="0027640D">
        <w:rPr>
          <w:rFonts w:cstheme="minorHAnsi"/>
          <w:b/>
          <w:sz w:val="24"/>
          <w:szCs w:val="24"/>
          <w:lang w:val="pt-PT"/>
        </w:rPr>
        <w:t>. Qualidade de vida no trabalho</w:t>
      </w:r>
      <w:r w:rsidR="004C3953">
        <w:rPr>
          <w:rFonts w:cstheme="minorHAnsi"/>
          <w:b/>
          <w:sz w:val="24"/>
          <w:szCs w:val="24"/>
          <w:lang w:val="pt-PT"/>
        </w:rPr>
        <w:t xml:space="preserve"> instituição hospitalar</w:t>
      </w:r>
      <w:r>
        <w:rPr>
          <w:rFonts w:cstheme="minorHAnsi"/>
          <w:b/>
          <w:sz w:val="24"/>
          <w:szCs w:val="24"/>
          <w:lang w:val="pt-PT"/>
        </w:rPr>
        <w:t xml:space="preserve">. </w:t>
      </w:r>
      <w:r w:rsidRPr="00AB5B77">
        <w:rPr>
          <w:rFonts w:cstheme="minorHAnsi"/>
          <w:bCs/>
          <w:sz w:val="24"/>
          <w:szCs w:val="24"/>
          <w:lang w:val="pt-PT"/>
        </w:rPr>
        <w:t>T</w:t>
      </w:r>
      <w:r w:rsidR="0027640D" w:rsidRPr="00AB5B77">
        <w:rPr>
          <w:rFonts w:cstheme="minorHAnsi"/>
          <w:bCs/>
          <w:sz w:val="24"/>
          <w:szCs w:val="24"/>
          <w:lang w:val="pt-PT"/>
        </w:rPr>
        <w:t>ra</w:t>
      </w:r>
      <w:r w:rsidR="0027640D" w:rsidRPr="0027640D">
        <w:rPr>
          <w:rFonts w:cstheme="minorHAnsi"/>
          <w:sz w:val="24"/>
          <w:szCs w:val="24"/>
          <w:lang w:val="pt-PT"/>
        </w:rPr>
        <w:t xml:space="preserve">balho deconclusão de curso, (MBA em gestão de pessoa e coaching). </w:t>
      </w:r>
      <w:r w:rsidR="004C3953">
        <w:rPr>
          <w:rFonts w:cstheme="minorHAnsi"/>
          <w:sz w:val="24"/>
          <w:szCs w:val="24"/>
          <w:lang w:val="pt-PT"/>
        </w:rPr>
        <w:t>Universiade catolica de Brasilia</w:t>
      </w:r>
      <w:r>
        <w:rPr>
          <w:rFonts w:cstheme="minorHAnsi"/>
          <w:sz w:val="24"/>
          <w:szCs w:val="24"/>
          <w:lang w:val="pt-PT"/>
        </w:rPr>
        <w:t xml:space="preserve">, 2020. </w:t>
      </w:r>
    </w:p>
    <w:p w14:paraId="37DA5268" w14:textId="77777777" w:rsidR="0027640D" w:rsidRPr="0027640D" w:rsidRDefault="0027640D" w:rsidP="004D1D9F">
      <w:pPr>
        <w:spacing w:after="0" w:line="276" w:lineRule="auto"/>
        <w:jc w:val="both"/>
        <w:rPr>
          <w:rFonts w:cstheme="minorHAnsi"/>
          <w:sz w:val="24"/>
          <w:szCs w:val="24"/>
          <w:lang w:val="pt-PT"/>
        </w:rPr>
      </w:pPr>
    </w:p>
    <w:p w14:paraId="0FBA5479" w14:textId="2058A219" w:rsid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CYRIACO, A. F. F. Pesquisa qualitativa: Conceitos importantes e breve revisão de sua aplicação á geriatria/gerontologia. </w:t>
      </w:r>
      <w:r w:rsidRPr="0027640D">
        <w:rPr>
          <w:rFonts w:cstheme="minorHAnsi"/>
          <w:b/>
          <w:sz w:val="24"/>
          <w:szCs w:val="24"/>
          <w:lang w:val="pt-PT"/>
        </w:rPr>
        <w:t xml:space="preserve">Geriatr. Gerontol. Aging. </w:t>
      </w:r>
      <w:r w:rsidRPr="0027640D">
        <w:rPr>
          <w:rFonts w:cstheme="minorHAnsi"/>
          <w:sz w:val="24"/>
          <w:szCs w:val="24"/>
          <w:lang w:val="pt-PT"/>
        </w:rPr>
        <w:t>Boston- MA,v. 11, n 1, p. 4-9, 2017.</w:t>
      </w:r>
    </w:p>
    <w:p w14:paraId="034F5A33" w14:textId="16440416" w:rsidR="004C3953" w:rsidRDefault="004C3953" w:rsidP="004D1D9F">
      <w:pPr>
        <w:spacing w:after="0" w:line="276" w:lineRule="auto"/>
        <w:jc w:val="both"/>
        <w:rPr>
          <w:rFonts w:cstheme="minorHAnsi"/>
          <w:sz w:val="24"/>
          <w:szCs w:val="24"/>
          <w:lang w:val="pt-PT"/>
        </w:rPr>
      </w:pPr>
    </w:p>
    <w:p w14:paraId="4A5D8441" w14:textId="3245AA76" w:rsidR="004C3953" w:rsidRPr="0027640D" w:rsidRDefault="004C3953" w:rsidP="004D1D9F">
      <w:pPr>
        <w:spacing w:after="0" w:line="276" w:lineRule="auto"/>
        <w:jc w:val="both"/>
        <w:rPr>
          <w:rFonts w:cstheme="minorHAnsi"/>
          <w:sz w:val="24"/>
          <w:szCs w:val="24"/>
          <w:lang w:val="pt-PT"/>
        </w:rPr>
      </w:pPr>
      <w:r w:rsidRPr="004C3953">
        <w:rPr>
          <w:rFonts w:cstheme="minorHAnsi"/>
          <w:sz w:val="24"/>
          <w:szCs w:val="24"/>
          <w:lang w:val="pt-PT"/>
        </w:rPr>
        <w:t>CYRIACO, A. F.</w:t>
      </w:r>
      <w:r>
        <w:rPr>
          <w:rFonts w:cstheme="minorHAnsi"/>
          <w:sz w:val="24"/>
          <w:szCs w:val="24"/>
          <w:lang w:val="pt-PT"/>
        </w:rPr>
        <w:t xml:space="preserve">; </w:t>
      </w:r>
      <w:r w:rsidRPr="004C3953">
        <w:rPr>
          <w:rFonts w:cstheme="minorHAnsi"/>
          <w:sz w:val="24"/>
          <w:szCs w:val="24"/>
          <w:lang w:val="pt-PT"/>
        </w:rPr>
        <w:t>AMORIM, R. F.</w:t>
      </w:r>
      <w:r>
        <w:rPr>
          <w:rFonts w:cstheme="minorHAnsi"/>
          <w:sz w:val="24"/>
          <w:szCs w:val="24"/>
          <w:lang w:val="pt-PT"/>
        </w:rPr>
        <w:t xml:space="preserve">; </w:t>
      </w:r>
      <w:r w:rsidRPr="004C3953">
        <w:rPr>
          <w:rFonts w:cstheme="minorHAnsi"/>
          <w:sz w:val="24"/>
          <w:szCs w:val="24"/>
          <w:lang w:val="pt-PT"/>
        </w:rPr>
        <w:t>FALCÃO, D. P.</w:t>
      </w:r>
      <w:r>
        <w:rPr>
          <w:rFonts w:cstheme="minorHAnsi"/>
          <w:sz w:val="24"/>
          <w:szCs w:val="24"/>
          <w:lang w:val="pt-PT"/>
        </w:rPr>
        <w:t xml:space="preserve">; </w:t>
      </w:r>
      <w:r w:rsidRPr="004C3953">
        <w:rPr>
          <w:rFonts w:cstheme="minorHAnsi"/>
          <w:sz w:val="24"/>
          <w:szCs w:val="24"/>
          <w:lang w:val="pt-PT"/>
        </w:rPr>
        <w:t>M</w:t>
      </w:r>
      <w:r>
        <w:rPr>
          <w:rFonts w:cstheme="minorHAnsi"/>
          <w:sz w:val="24"/>
          <w:szCs w:val="24"/>
          <w:lang w:val="pt-PT"/>
        </w:rPr>
        <w:t>ORENO</w:t>
      </w:r>
      <w:r w:rsidRPr="004C3953">
        <w:rPr>
          <w:rFonts w:cstheme="minorHAnsi"/>
          <w:sz w:val="24"/>
          <w:szCs w:val="24"/>
          <w:lang w:val="pt-PT"/>
        </w:rPr>
        <w:t xml:space="preserve">, H. (2017). Pesquisa qualitativa: conceitos importantes e breve revisão de sua aplicação à geriatria/gerontologia. </w:t>
      </w:r>
      <w:r w:rsidRPr="004C3953">
        <w:rPr>
          <w:rFonts w:cstheme="minorHAnsi"/>
          <w:b/>
          <w:bCs/>
          <w:sz w:val="24"/>
          <w:szCs w:val="24"/>
          <w:lang w:val="pt-PT"/>
        </w:rPr>
        <w:t>Geriatrics, Gerontology and Aging</w:t>
      </w:r>
      <w:r>
        <w:rPr>
          <w:rFonts w:cstheme="minorHAnsi"/>
          <w:sz w:val="24"/>
          <w:szCs w:val="24"/>
          <w:lang w:val="pt-PT"/>
        </w:rPr>
        <w:t xml:space="preserve">. v. </w:t>
      </w:r>
      <w:r w:rsidRPr="004C3953">
        <w:rPr>
          <w:rFonts w:cstheme="minorHAnsi"/>
          <w:sz w:val="24"/>
          <w:szCs w:val="24"/>
          <w:lang w:val="pt-PT"/>
        </w:rPr>
        <w:t>11</w:t>
      </w:r>
      <w:r>
        <w:rPr>
          <w:rFonts w:cstheme="minorHAnsi"/>
          <w:sz w:val="24"/>
          <w:szCs w:val="24"/>
          <w:lang w:val="pt-PT"/>
        </w:rPr>
        <w:t xml:space="preserve">, n. </w:t>
      </w:r>
      <w:r w:rsidRPr="004C3953">
        <w:rPr>
          <w:rFonts w:cstheme="minorHAnsi"/>
          <w:sz w:val="24"/>
          <w:szCs w:val="24"/>
          <w:lang w:val="pt-PT"/>
        </w:rPr>
        <w:t xml:space="preserve">1, </w:t>
      </w:r>
      <w:r>
        <w:rPr>
          <w:rFonts w:cstheme="minorHAnsi"/>
          <w:sz w:val="24"/>
          <w:szCs w:val="24"/>
          <w:lang w:val="pt-PT"/>
        </w:rPr>
        <w:t xml:space="preserve">p. </w:t>
      </w:r>
      <w:r w:rsidRPr="004C3953">
        <w:rPr>
          <w:rFonts w:cstheme="minorHAnsi"/>
          <w:sz w:val="24"/>
          <w:szCs w:val="24"/>
          <w:lang w:val="pt-PT"/>
        </w:rPr>
        <w:t>4-9</w:t>
      </w:r>
      <w:r>
        <w:rPr>
          <w:rFonts w:cstheme="minorHAnsi"/>
          <w:sz w:val="24"/>
          <w:szCs w:val="24"/>
          <w:lang w:val="pt-PT"/>
        </w:rPr>
        <w:t xml:space="preserve">, 2017. </w:t>
      </w:r>
    </w:p>
    <w:p w14:paraId="7A475648" w14:textId="77777777" w:rsidR="0027640D" w:rsidRPr="0027640D" w:rsidRDefault="0027640D" w:rsidP="004D1D9F">
      <w:pPr>
        <w:spacing w:after="0" w:line="276" w:lineRule="auto"/>
        <w:jc w:val="both"/>
        <w:rPr>
          <w:rFonts w:cstheme="minorHAnsi"/>
          <w:sz w:val="24"/>
          <w:szCs w:val="24"/>
          <w:lang w:val="pt-PT"/>
        </w:rPr>
      </w:pPr>
    </w:p>
    <w:p w14:paraId="1DC60E6E" w14:textId="23EDBF67"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CHIAVENATO, I. </w:t>
      </w:r>
      <w:r w:rsidRPr="0027640D">
        <w:rPr>
          <w:rFonts w:cstheme="minorHAnsi"/>
          <w:b/>
          <w:sz w:val="24"/>
          <w:szCs w:val="24"/>
          <w:lang w:val="pt-PT"/>
        </w:rPr>
        <w:t>Gestão de Pessoas: O novo papel dos Recursos Humanos nas Organizações</w:t>
      </w:r>
      <w:r w:rsidR="004C3953">
        <w:rPr>
          <w:rFonts w:cstheme="minorHAnsi"/>
          <w:sz w:val="24"/>
          <w:szCs w:val="24"/>
          <w:lang w:val="pt-PT"/>
        </w:rPr>
        <w:t xml:space="preserve">. </w:t>
      </w:r>
      <w:r w:rsidRPr="0027640D">
        <w:rPr>
          <w:rFonts w:cstheme="minorHAnsi"/>
          <w:sz w:val="24"/>
          <w:szCs w:val="24"/>
          <w:lang w:val="pt-PT"/>
        </w:rPr>
        <w:t>São Paulo</w:t>
      </w:r>
      <w:r w:rsidR="004C3953">
        <w:rPr>
          <w:rFonts w:cstheme="minorHAnsi"/>
          <w:sz w:val="24"/>
          <w:szCs w:val="24"/>
          <w:lang w:val="pt-PT"/>
        </w:rPr>
        <w:t xml:space="preserve">: </w:t>
      </w:r>
      <w:r w:rsidRPr="0027640D">
        <w:rPr>
          <w:rFonts w:cstheme="minorHAnsi"/>
          <w:sz w:val="24"/>
          <w:szCs w:val="24"/>
          <w:lang w:val="pt-PT"/>
        </w:rPr>
        <w:t>Editora Campus, 1999.</w:t>
      </w:r>
    </w:p>
    <w:p w14:paraId="39B957CD" w14:textId="77777777" w:rsidR="004C3953" w:rsidRPr="0027640D" w:rsidRDefault="004C3953" w:rsidP="004D1D9F">
      <w:pPr>
        <w:spacing w:after="0" w:line="276" w:lineRule="auto"/>
        <w:jc w:val="both"/>
        <w:rPr>
          <w:rFonts w:cstheme="minorHAnsi"/>
          <w:sz w:val="24"/>
          <w:szCs w:val="24"/>
          <w:lang w:val="pt-PT"/>
        </w:rPr>
      </w:pPr>
    </w:p>
    <w:p w14:paraId="4EB86D99" w14:textId="77777777" w:rsidR="0027640D" w:rsidRPr="0027640D" w:rsidRDefault="0027640D" w:rsidP="004D1D9F">
      <w:pPr>
        <w:spacing w:after="0" w:line="276" w:lineRule="auto"/>
        <w:jc w:val="both"/>
        <w:rPr>
          <w:rFonts w:cstheme="minorHAnsi"/>
          <w:b/>
          <w:sz w:val="24"/>
          <w:szCs w:val="24"/>
          <w:lang w:val="pt-PT"/>
        </w:rPr>
      </w:pPr>
      <w:r w:rsidRPr="0027640D">
        <w:rPr>
          <w:rFonts w:cstheme="minorHAnsi"/>
          <w:sz w:val="24"/>
          <w:szCs w:val="24"/>
          <w:lang w:val="pt-PT"/>
        </w:rPr>
        <w:t xml:space="preserve">FERNANDES, E.C. </w:t>
      </w:r>
      <w:r w:rsidRPr="0027640D">
        <w:rPr>
          <w:rFonts w:cstheme="minorHAnsi"/>
          <w:b/>
          <w:sz w:val="24"/>
          <w:szCs w:val="24"/>
          <w:lang w:val="pt-PT"/>
        </w:rPr>
        <w:t>Qualidade de vida no trabalho: como medir para melhorar.</w:t>
      </w:r>
    </w:p>
    <w:p w14:paraId="145165BE" w14:textId="4D98343A" w:rsid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Salvador: Casa da Qualidade, 1996.</w:t>
      </w:r>
    </w:p>
    <w:p w14:paraId="63186F35" w14:textId="77777777" w:rsidR="0027640D" w:rsidRPr="0027640D" w:rsidRDefault="0027640D" w:rsidP="004D1D9F">
      <w:pPr>
        <w:spacing w:after="0" w:line="276" w:lineRule="auto"/>
        <w:jc w:val="both"/>
        <w:rPr>
          <w:rFonts w:cstheme="minorHAnsi"/>
          <w:sz w:val="24"/>
          <w:szCs w:val="24"/>
          <w:lang w:val="pt-PT"/>
        </w:rPr>
      </w:pPr>
    </w:p>
    <w:p w14:paraId="00045BE9" w14:textId="64BF56AA" w:rsidR="0027640D" w:rsidRPr="002A1C8D" w:rsidRDefault="0027640D" w:rsidP="004D1D9F">
      <w:pPr>
        <w:spacing w:after="0" w:line="276" w:lineRule="auto"/>
        <w:jc w:val="both"/>
        <w:rPr>
          <w:rFonts w:cstheme="minorHAnsi"/>
          <w:sz w:val="24"/>
          <w:szCs w:val="24"/>
        </w:rPr>
      </w:pPr>
      <w:r w:rsidRPr="0027640D">
        <w:rPr>
          <w:rFonts w:cstheme="minorHAnsi"/>
          <w:sz w:val="24"/>
          <w:szCs w:val="24"/>
          <w:lang w:val="pt-PT"/>
        </w:rPr>
        <w:t xml:space="preserve">FERNANDES, E.C.; BECKER, J. </w:t>
      </w:r>
      <w:r w:rsidRPr="0027640D">
        <w:rPr>
          <w:rFonts w:cstheme="minorHAnsi"/>
          <w:b/>
          <w:sz w:val="24"/>
          <w:szCs w:val="24"/>
          <w:lang w:val="pt-PT"/>
        </w:rPr>
        <w:t>Qualidade de vida no trabalho (QVT): a realidade do</w:t>
      </w:r>
      <w:r w:rsidR="005A692B">
        <w:rPr>
          <w:rFonts w:cstheme="minorHAnsi"/>
          <w:b/>
          <w:sz w:val="24"/>
          <w:szCs w:val="24"/>
          <w:lang w:val="pt-PT"/>
        </w:rPr>
        <w:t xml:space="preserve"> </w:t>
      </w:r>
      <w:r w:rsidRPr="0027640D">
        <w:rPr>
          <w:rFonts w:cstheme="minorHAnsi"/>
          <w:b/>
          <w:sz w:val="24"/>
          <w:szCs w:val="24"/>
        </w:rPr>
        <w:t>CPDs</w:t>
      </w:r>
      <w:r w:rsidRPr="0027640D">
        <w:rPr>
          <w:rFonts w:cstheme="minorHAnsi"/>
          <w:sz w:val="24"/>
          <w:szCs w:val="24"/>
        </w:rPr>
        <w:t xml:space="preserve">. </w:t>
      </w:r>
      <w:r w:rsidRPr="002A1C8D">
        <w:rPr>
          <w:rFonts w:cstheme="minorHAnsi"/>
          <w:sz w:val="24"/>
          <w:szCs w:val="24"/>
        </w:rPr>
        <w:t>In: ANPAD. Anais... Belo Horizonte: ANPAD, 1988, v. 3, pp. 1.775-1.792.</w:t>
      </w:r>
      <w:r w:rsidR="004C3953">
        <w:rPr>
          <w:rFonts w:cstheme="minorHAnsi"/>
          <w:sz w:val="24"/>
          <w:szCs w:val="24"/>
        </w:rPr>
        <w:t xml:space="preserve"> Disponível em: </w:t>
      </w:r>
    </w:p>
    <w:p w14:paraId="2EAB3612" w14:textId="77777777" w:rsidR="0027640D" w:rsidRPr="002A1C8D" w:rsidRDefault="0027640D" w:rsidP="004D1D9F">
      <w:pPr>
        <w:spacing w:after="0" w:line="276" w:lineRule="auto"/>
        <w:jc w:val="both"/>
        <w:rPr>
          <w:rFonts w:cstheme="minorHAnsi"/>
          <w:sz w:val="24"/>
          <w:szCs w:val="24"/>
        </w:rPr>
      </w:pPr>
    </w:p>
    <w:p w14:paraId="79462534" w14:textId="739EBFE4" w:rsidR="0027640D" w:rsidRDefault="0027640D" w:rsidP="004D1D9F">
      <w:pPr>
        <w:spacing w:after="0" w:line="276" w:lineRule="auto"/>
        <w:jc w:val="both"/>
        <w:rPr>
          <w:rFonts w:cstheme="minorHAnsi"/>
          <w:sz w:val="24"/>
          <w:szCs w:val="24"/>
          <w:lang w:val="en-US"/>
        </w:rPr>
      </w:pPr>
      <w:r w:rsidRPr="0027640D">
        <w:rPr>
          <w:rFonts w:cstheme="minorHAnsi"/>
          <w:sz w:val="24"/>
          <w:szCs w:val="24"/>
          <w:lang w:val="pt-PT"/>
        </w:rPr>
        <w:t xml:space="preserve">HUSE, E.; CUMMINGS, T. </w:t>
      </w:r>
      <w:r w:rsidRPr="0027640D">
        <w:rPr>
          <w:rFonts w:cstheme="minorHAnsi"/>
          <w:b/>
          <w:sz w:val="24"/>
          <w:szCs w:val="24"/>
          <w:lang w:val="pt-PT"/>
        </w:rPr>
        <w:t xml:space="preserve">Mudando o desenvolvimento Organizacional. </w:t>
      </w:r>
      <w:r w:rsidRPr="0027640D">
        <w:rPr>
          <w:rFonts w:cstheme="minorHAnsi"/>
          <w:sz w:val="24"/>
          <w:szCs w:val="24"/>
          <w:lang w:val="en-US"/>
        </w:rPr>
        <w:t>São Paulo: Thomsom, 1985.</w:t>
      </w:r>
    </w:p>
    <w:p w14:paraId="2C3493F4" w14:textId="77777777" w:rsidR="005A692B" w:rsidRPr="0027640D" w:rsidRDefault="005A692B" w:rsidP="004D1D9F">
      <w:pPr>
        <w:spacing w:after="0" w:line="276" w:lineRule="auto"/>
        <w:jc w:val="both"/>
        <w:rPr>
          <w:rFonts w:cstheme="minorHAnsi"/>
          <w:sz w:val="24"/>
          <w:szCs w:val="24"/>
          <w:lang w:val="en-US"/>
        </w:rPr>
      </w:pPr>
    </w:p>
    <w:p w14:paraId="2599E5A8" w14:textId="2BFBC816" w:rsidR="0027640D" w:rsidRDefault="0027640D" w:rsidP="004D1D9F">
      <w:pPr>
        <w:spacing w:after="0" w:line="276" w:lineRule="auto"/>
        <w:jc w:val="both"/>
        <w:rPr>
          <w:rFonts w:cstheme="minorHAnsi"/>
          <w:sz w:val="24"/>
          <w:szCs w:val="24"/>
          <w:lang w:val="pt-PT"/>
        </w:rPr>
      </w:pPr>
      <w:r w:rsidRPr="0027640D">
        <w:rPr>
          <w:rFonts w:cstheme="minorHAnsi"/>
          <w:sz w:val="24"/>
          <w:szCs w:val="24"/>
          <w:lang w:val="en-US"/>
        </w:rPr>
        <w:lastRenderedPageBreak/>
        <w:t xml:space="preserve">HACKMAN,J.R; OLDHAM,G.R. Developmemt of the job Diagnostc Survev. </w:t>
      </w:r>
      <w:r w:rsidRPr="003713BC">
        <w:rPr>
          <w:rFonts w:cstheme="minorHAnsi"/>
          <w:b/>
          <w:bCs/>
          <w:sz w:val="24"/>
          <w:szCs w:val="24"/>
          <w:lang w:val="pt-PT"/>
        </w:rPr>
        <w:t>Journ</w:t>
      </w:r>
      <w:r w:rsidR="003713BC" w:rsidRPr="003713BC">
        <w:rPr>
          <w:rFonts w:cstheme="minorHAnsi"/>
          <w:b/>
          <w:bCs/>
          <w:sz w:val="24"/>
          <w:szCs w:val="24"/>
          <w:lang w:val="pt-PT"/>
        </w:rPr>
        <w:t>al</w:t>
      </w:r>
      <w:r w:rsidR="003713BC">
        <w:rPr>
          <w:rFonts w:cstheme="minorHAnsi"/>
          <w:sz w:val="24"/>
          <w:szCs w:val="24"/>
          <w:lang w:val="pt-PT"/>
        </w:rPr>
        <w:t xml:space="preserve"> </w:t>
      </w:r>
      <w:r w:rsidRPr="0027640D">
        <w:rPr>
          <w:rFonts w:cstheme="minorHAnsi"/>
          <w:b/>
          <w:sz w:val="24"/>
          <w:szCs w:val="24"/>
          <w:lang w:val="pt-PT"/>
        </w:rPr>
        <w:t>Appl Psicologa</w:t>
      </w:r>
      <w:r w:rsidRPr="0027640D">
        <w:rPr>
          <w:rFonts w:cstheme="minorHAnsi"/>
          <w:sz w:val="24"/>
          <w:szCs w:val="24"/>
          <w:lang w:val="pt-PT"/>
        </w:rPr>
        <w:t>., v. 60, n 2, p. 159-170,</w:t>
      </w:r>
      <w:r w:rsidR="003713BC">
        <w:rPr>
          <w:rFonts w:cstheme="minorHAnsi"/>
          <w:sz w:val="24"/>
          <w:szCs w:val="24"/>
          <w:lang w:val="pt-PT"/>
        </w:rPr>
        <w:t xml:space="preserve"> </w:t>
      </w:r>
      <w:r w:rsidRPr="0027640D">
        <w:rPr>
          <w:rFonts w:cstheme="minorHAnsi"/>
          <w:sz w:val="24"/>
          <w:szCs w:val="24"/>
          <w:lang w:val="pt-PT"/>
        </w:rPr>
        <w:t>1975.</w:t>
      </w:r>
    </w:p>
    <w:p w14:paraId="7FAC6641" w14:textId="77777777" w:rsidR="005A692B" w:rsidRPr="0027640D" w:rsidRDefault="005A692B" w:rsidP="004D1D9F">
      <w:pPr>
        <w:spacing w:after="0" w:line="276" w:lineRule="auto"/>
        <w:jc w:val="both"/>
        <w:rPr>
          <w:rFonts w:cstheme="minorHAnsi"/>
          <w:sz w:val="24"/>
          <w:szCs w:val="24"/>
          <w:lang w:val="pt-PT"/>
        </w:rPr>
      </w:pPr>
    </w:p>
    <w:p w14:paraId="1C0C1961" w14:textId="159C8595" w:rsid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JUNIOR, M.A, LANTAS, I.C. </w:t>
      </w:r>
      <w:r w:rsidRPr="0027640D">
        <w:rPr>
          <w:rFonts w:cstheme="minorHAnsi"/>
          <w:b/>
          <w:sz w:val="24"/>
          <w:szCs w:val="24"/>
          <w:lang w:val="pt-PT"/>
        </w:rPr>
        <w:t xml:space="preserve">O abuso do teletrabalho a partir da legislação emergencial na pandemia COVID 19. </w:t>
      </w:r>
      <w:r w:rsidRPr="003713BC">
        <w:rPr>
          <w:rFonts w:cstheme="minorHAnsi"/>
          <w:b/>
          <w:bCs/>
          <w:sz w:val="24"/>
          <w:szCs w:val="24"/>
          <w:lang w:val="pt-PT"/>
        </w:rPr>
        <w:t>Revista da faculdade de direito – PPGD.</w:t>
      </w:r>
      <w:r w:rsidRPr="0027640D">
        <w:rPr>
          <w:rFonts w:cstheme="minorHAnsi"/>
          <w:sz w:val="24"/>
          <w:szCs w:val="24"/>
          <w:lang w:val="pt-PT"/>
        </w:rPr>
        <w:t xml:space="preserve"> </w:t>
      </w:r>
      <w:r w:rsidR="003713BC">
        <w:rPr>
          <w:rFonts w:cstheme="minorHAnsi"/>
          <w:sz w:val="24"/>
          <w:szCs w:val="24"/>
          <w:lang w:val="pt-PT"/>
        </w:rPr>
        <w:t>v</w:t>
      </w:r>
      <w:r w:rsidRPr="0027640D">
        <w:rPr>
          <w:rFonts w:cstheme="minorHAnsi"/>
          <w:sz w:val="24"/>
          <w:szCs w:val="24"/>
          <w:lang w:val="pt-PT"/>
        </w:rPr>
        <w:t>. 4, n. 2</w:t>
      </w:r>
      <w:r w:rsidR="003713BC">
        <w:rPr>
          <w:rFonts w:cstheme="minorHAnsi"/>
          <w:sz w:val="24"/>
          <w:szCs w:val="24"/>
          <w:lang w:val="pt-PT"/>
        </w:rPr>
        <w:t>, p. 73-88, 2020.</w:t>
      </w:r>
    </w:p>
    <w:p w14:paraId="73A25199" w14:textId="77777777" w:rsidR="005A692B" w:rsidRPr="0027640D" w:rsidRDefault="005A692B" w:rsidP="004D1D9F">
      <w:pPr>
        <w:spacing w:after="0" w:line="276" w:lineRule="auto"/>
        <w:jc w:val="both"/>
        <w:rPr>
          <w:rFonts w:cstheme="minorHAnsi"/>
          <w:sz w:val="24"/>
          <w:szCs w:val="24"/>
          <w:lang w:val="pt-PT"/>
        </w:rPr>
      </w:pPr>
    </w:p>
    <w:p w14:paraId="308A086E" w14:textId="09B797A7" w:rsidR="0027640D" w:rsidRPr="003713BC" w:rsidRDefault="0027640D" w:rsidP="004D1D9F">
      <w:pPr>
        <w:spacing w:after="0" w:line="276" w:lineRule="auto"/>
        <w:jc w:val="both"/>
        <w:rPr>
          <w:rFonts w:cstheme="minorHAnsi"/>
          <w:b/>
          <w:sz w:val="24"/>
          <w:szCs w:val="24"/>
          <w:lang w:val="pt-PT"/>
        </w:rPr>
      </w:pPr>
      <w:r w:rsidRPr="0027640D">
        <w:rPr>
          <w:rFonts w:cstheme="minorHAnsi"/>
          <w:sz w:val="24"/>
          <w:szCs w:val="24"/>
          <w:lang w:val="pt-PT"/>
        </w:rPr>
        <w:t xml:space="preserve">KUROGI, M. S. Qualidade de vida no trabalho e susdiversas abordagens. </w:t>
      </w:r>
      <w:r w:rsidRPr="0027640D">
        <w:rPr>
          <w:rFonts w:cstheme="minorHAnsi"/>
          <w:b/>
          <w:sz w:val="24"/>
          <w:szCs w:val="24"/>
          <w:lang w:val="pt-PT"/>
        </w:rPr>
        <w:t>Rev</w:t>
      </w:r>
      <w:r w:rsidR="003713BC">
        <w:rPr>
          <w:rFonts w:cstheme="minorHAnsi"/>
          <w:b/>
          <w:sz w:val="24"/>
          <w:szCs w:val="24"/>
          <w:lang w:val="pt-PT"/>
        </w:rPr>
        <w:t xml:space="preserve">ista </w:t>
      </w:r>
      <w:r w:rsidRPr="0027640D">
        <w:rPr>
          <w:rFonts w:cstheme="minorHAnsi"/>
          <w:b/>
          <w:sz w:val="24"/>
          <w:szCs w:val="24"/>
          <w:lang w:val="pt-PT"/>
        </w:rPr>
        <w:t>Ciên</w:t>
      </w:r>
      <w:r w:rsidR="003713BC">
        <w:rPr>
          <w:rFonts w:cstheme="minorHAnsi"/>
          <w:b/>
          <w:sz w:val="24"/>
          <w:szCs w:val="24"/>
          <w:lang w:val="pt-PT"/>
        </w:rPr>
        <w:t xml:space="preserve">ncias </w:t>
      </w:r>
      <w:r w:rsidRPr="0027640D">
        <w:rPr>
          <w:rFonts w:cstheme="minorHAnsi"/>
          <w:b/>
          <w:sz w:val="24"/>
          <w:szCs w:val="24"/>
          <w:lang w:val="pt-PT"/>
        </w:rPr>
        <w:t>Geren.</w:t>
      </w:r>
      <w:r w:rsidR="003713BC">
        <w:rPr>
          <w:rFonts w:cstheme="minorHAnsi"/>
          <w:b/>
          <w:sz w:val="24"/>
          <w:szCs w:val="24"/>
          <w:lang w:val="pt-PT"/>
        </w:rPr>
        <w:t xml:space="preserve"> </w:t>
      </w:r>
      <w:r w:rsidRPr="0027640D">
        <w:rPr>
          <w:rFonts w:cstheme="minorHAnsi"/>
          <w:sz w:val="24"/>
          <w:szCs w:val="24"/>
          <w:lang w:val="pt-PT"/>
        </w:rPr>
        <w:t>v.12, n 16, p. 49-61,</w:t>
      </w:r>
      <w:r w:rsidR="003713BC">
        <w:rPr>
          <w:rFonts w:cstheme="minorHAnsi"/>
          <w:sz w:val="24"/>
          <w:szCs w:val="24"/>
          <w:lang w:val="pt-PT"/>
        </w:rPr>
        <w:t xml:space="preserve"> </w:t>
      </w:r>
      <w:r w:rsidRPr="0027640D">
        <w:rPr>
          <w:rFonts w:cstheme="minorHAnsi"/>
          <w:sz w:val="24"/>
          <w:szCs w:val="24"/>
          <w:lang w:val="pt-PT"/>
        </w:rPr>
        <w:t>2008.</w:t>
      </w:r>
    </w:p>
    <w:p w14:paraId="3A723D93" w14:textId="77777777" w:rsidR="0027640D" w:rsidRPr="0027640D" w:rsidRDefault="0027640D" w:rsidP="004D1D9F">
      <w:pPr>
        <w:spacing w:after="0" w:line="276" w:lineRule="auto"/>
        <w:jc w:val="both"/>
        <w:rPr>
          <w:rFonts w:cstheme="minorHAnsi"/>
          <w:sz w:val="24"/>
          <w:szCs w:val="24"/>
          <w:lang w:val="pt-PT"/>
        </w:rPr>
      </w:pPr>
    </w:p>
    <w:p w14:paraId="4BB11388" w14:textId="781F2918"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LEITE, K. C. A (in)esperada pandemia e suasimplicações para o mundo do trabalho. </w:t>
      </w:r>
      <w:r w:rsidRPr="0027640D">
        <w:rPr>
          <w:rFonts w:cstheme="minorHAnsi"/>
          <w:b/>
          <w:sz w:val="24"/>
          <w:szCs w:val="24"/>
          <w:lang w:val="pt-PT"/>
        </w:rPr>
        <w:t>Psic</w:t>
      </w:r>
      <w:r w:rsidR="004F6095">
        <w:rPr>
          <w:rFonts w:cstheme="minorHAnsi"/>
          <w:b/>
          <w:sz w:val="24"/>
          <w:szCs w:val="24"/>
          <w:lang w:val="pt-PT"/>
        </w:rPr>
        <w:t xml:space="preserve">ologia </w:t>
      </w:r>
      <w:r w:rsidRPr="0027640D">
        <w:rPr>
          <w:rFonts w:cstheme="minorHAnsi"/>
          <w:b/>
          <w:sz w:val="24"/>
          <w:szCs w:val="24"/>
          <w:lang w:val="pt-PT"/>
        </w:rPr>
        <w:t>Soci</w:t>
      </w:r>
      <w:r w:rsidR="004F6095">
        <w:rPr>
          <w:rFonts w:cstheme="minorHAnsi"/>
          <w:b/>
          <w:sz w:val="24"/>
          <w:szCs w:val="24"/>
          <w:lang w:val="pt-PT"/>
        </w:rPr>
        <w:t xml:space="preserve">al. </w:t>
      </w:r>
      <w:r w:rsidR="004F6095" w:rsidRPr="004F6095">
        <w:rPr>
          <w:rFonts w:cstheme="minorHAnsi"/>
          <w:bCs/>
          <w:sz w:val="24"/>
          <w:szCs w:val="24"/>
          <w:lang w:val="pt-PT"/>
        </w:rPr>
        <w:t>v.</w:t>
      </w:r>
      <w:r w:rsidR="004F6095">
        <w:rPr>
          <w:rFonts w:cstheme="minorHAnsi"/>
          <w:b/>
          <w:sz w:val="24"/>
          <w:szCs w:val="24"/>
          <w:lang w:val="pt-PT"/>
        </w:rPr>
        <w:t xml:space="preserve"> </w:t>
      </w:r>
      <w:r w:rsidRPr="0027640D">
        <w:rPr>
          <w:rFonts w:cstheme="minorHAnsi"/>
          <w:sz w:val="24"/>
          <w:szCs w:val="24"/>
          <w:lang w:val="pt-PT"/>
        </w:rPr>
        <w:t>32,</w:t>
      </w:r>
      <w:r w:rsidR="004F6095">
        <w:rPr>
          <w:rFonts w:cstheme="minorHAnsi"/>
          <w:sz w:val="24"/>
          <w:szCs w:val="24"/>
          <w:lang w:val="pt-PT"/>
        </w:rPr>
        <w:t xml:space="preserve"> n. [s.n), </w:t>
      </w:r>
      <w:r w:rsidRPr="0027640D">
        <w:rPr>
          <w:rFonts w:cstheme="minorHAnsi"/>
          <w:sz w:val="24"/>
          <w:szCs w:val="24"/>
          <w:lang w:val="pt-PT"/>
        </w:rPr>
        <w:t xml:space="preserve"> 2020</w:t>
      </w:r>
      <w:r w:rsidR="004F6095">
        <w:rPr>
          <w:rFonts w:cstheme="minorHAnsi"/>
          <w:sz w:val="24"/>
          <w:szCs w:val="24"/>
          <w:lang w:val="pt-PT"/>
        </w:rPr>
        <w:t xml:space="preserve">. </w:t>
      </w:r>
    </w:p>
    <w:p w14:paraId="63472E28" w14:textId="77777777" w:rsidR="0027640D" w:rsidRPr="0027640D" w:rsidRDefault="0027640D" w:rsidP="004D1D9F">
      <w:pPr>
        <w:spacing w:after="0" w:line="276" w:lineRule="auto"/>
        <w:jc w:val="both"/>
        <w:rPr>
          <w:rFonts w:cstheme="minorHAnsi"/>
          <w:sz w:val="24"/>
          <w:szCs w:val="24"/>
          <w:lang w:val="pt-PT"/>
        </w:rPr>
      </w:pPr>
    </w:p>
    <w:p w14:paraId="3CC2A7FF" w14:textId="77777777" w:rsidR="0027640D" w:rsidRPr="0027640D" w:rsidRDefault="0027640D" w:rsidP="004D1D9F">
      <w:pPr>
        <w:spacing w:after="0" w:line="276" w:lineRule="auto"/>
        <w:jc w:val="both"/>
        <w:rPr>
          <w:rFonts w:cstheme="minorHAnsi"/>
          <w:sz w:val="24"/>
          <w:szCs w:val="24"/>
          <w:lang w:val="en-US"/>
        </w:rPr>
      </w:pPr>
      <w:r w:rsidRPr="000358CC">
        <w:rPr>
          <w:rFonts w:cstheme="minorHAnsi"/>
          <w:sz w:val="24"/>
          <w:szCs w:val="24"/>
        </w:rPr>
        <w:t xml:space="preserve">LIMA, A. F, FLECK. </w:t>
      </w:r>
      <w:r w:rsidRPr="0027640D">
        <w:rPr>
          <w:rFonts w:cstheme="minorHAnsi"/>
          <w:sz w:val="24"/>
          <w:szCs w:val="24"/>
          <w:lang w:val="en-US"/>
        </w:rPr>
        <w:t>M. P. Subsyndromal depression: An impact on quality of life?.</w:t>
      </w:r>
    </w:p>
    <w:p w14:paraId="12B3B7F5" w14:textId="271D4A7D" w:rsidR="0027640D" w:rsidRPr="0027640D" w:rsidRDefault="0027640D" w:rsidP="004D1D9F">
      <w:pPr>
        <w:spacing w:after="0" w:line="276" w:lineRule="auto"/>
        <w:jc w:val="both"/>
        <w:rPr>
          <w:rFonts w:cstheme="minorHAnsi"/>
          <w:sz w:val="24"/>
          <w:szCs w:val="24"/>
          <w:lang w:val="en-US"/>
        </w:rPr>
      </w:pPr>
      <w:r w:rsidRPr="0027640D">
        <w:rPr>
          <w:rFonts w:cstheme="minorHAnsi"/>
          <w:b/>
          <w:sz w:val="24"/>
          <w:szCs w:val="24"/>
          <w:lang w:val="en-US"/>
        </w:rPr>
        <w:t>Journal of Affective Disorders</w:t>
      </w:r>
      <w:r w:rsidR="004F6095">
        <w:rPr>
          <w:rFonts w:cstheme="minorHAnsi"/>
          <w:b/>
          <w:sz w:val="24"/>
          <w:szCs w:val="24"/>
          <w:lang w:val="en-US"/>
        </w:rPr>
        <w:t xml:space="preserve">, </w:t>
      </w:r>
      <w:hyperlink r:id="rId11">
        <w:r w:rsidR="004F6095" w:rsidRPr="004F6095">
          <w:rPr>
            <w:rStyle w:val="Hyperlink"/>
            <w:rFonts w:cstheme="minorHAnsi"/>
            <w:color w:val="auto"/>
            <w:sz w:val="24"/>
            <w:szCs w:val="24"/>
            <w:u w:val="none"/>
            <w:lang w:val="en-US"/>
          </w:rPr>
          <w:t xml:space="preserve">v. </w:t>
        </w:r>
        <w:r w:rsidRPr="004F6095">
          <w:rPr>
            <w:rStyle w:val="Hyperlink"/>
            <w:rFonts w:cstheme="minorHAnsi"/>
            <w:color w:val="auto"/>
            <w:sz w:val="24"/>
            <w:szCs w:val="24"/>
            <w:u w:val="none"/>
            <w:lang w:val="en-US"/>
          </w:rPr>
          <w:t xml:space="preserve">100, </w:t>
        </w:r>
        <w:r w:rsidR="004F6095" w:rsidRPr="004F6095">
          <w:rPr>
            <w:rStyle w:val="Hyperlink"/>
            <w:rFonts w:cstheme="minorHAnsi"/>
            <w:color w:val="auto"/>
            <w:sz w:val="24"/>
            <w:szCs w:val="24"/>
            <w:u w:val="none"/>
            <w:lang w:val="en-US"/>
          </w:rPr>
          <w:t xml:space="preserve">n. </w:t>
        </w:r>
        <w:r w:rsidRPr="004F6095">
          <w:rPr>
            <w:rStyle w:val="Hyperlink"/>
            <w:rFonts w:cstheme="minorHAnsi"/>
            <w:color w:val="auto"/>
            <w:sz w:val="24"/>
            <w:szCs w:val="24"/>
            <w:u w:val="none"/>
            <w:lang w:val="en-US"/>
          </w:rPr>
          <w:t>1–3,</w:t>
        </w:r>
      </w:hyperlink>
      <w:r w:rsidRPr="0027640D">
        <w:rPr>
          <w:rFonts w:cstheme="minorHAnsi"/>
          <w:sz w:val="24"/>
          <w:szCs w:val="24"/>
          <w:lang w:val="en-US"/>
        </w:rPr>
        <w:t xml:space="preserve"> </w:t>
      </w:r>
      <w:r w:rsidR="004F6095">
        <w:rPr>
          <w:rFonts w:cstheme="minorHAnsi"/>
          <w:sz w:val="24"/>
          <w:szCs w:val="24"/>
          <w:lang w:val="en-US"/>
        </w:rPr>
        <w:t xml:space="preserve">p. </w:t>
      </w:r>
      <w:r w:rsidRPr="0027640D">
        <w:rPr>
          <w:rFonts w:cstheme="minorHAnsi"/>
          <w:sz w:val="24"/>
          <w:szCs w:val="24"/>
          <w:lang w:val="en-US"/>
        </w:rPr>
        <w:t>163-169</w:t>
      </w:r>
      <w:r w:rsidR="004F6095">
        <w:rPr>
          <w:rFonts w:cstheme="minorHAnsi"/>
          <w:sz w:val="24"/>
          <w:szCs w:val="24"/>
          <w:lang w:val="en-US"/>
        </w:rPr>
        <w:t xml:space="preserve">, </w:t>
      </w:r>
      <w:r w:rsidRPr="0027640D">
        <w:rPr>
          <w:rFonts w:cstheme="minorHAnsi"/>
          <w:sz w:val="24"/>
          <w:szCs w:val="24"/>
          <w:lang w:val="en-US"/>
        </w:rPr>
        <w:t>2007</w:t>
      </w:r>
      <w:r w:rsidRPr="0027640D">
        <w:rPr>
          <w:rFonts w:cstheme="minorHAnsi"/>
          <w:b/>
          <w:sz w:val="24"/>
          <w:szCs w:val="24"/>
          <w:lang w:val="en-US"/>
        </w:rPr>
        <w:t>.</w:t>
      </w:r>
    </w:p>
    <w:p w14:paraId="13A4EF13" w14:textId="77777777" w:rsidR="0027640D" w:rsidRPr="0027640D" w:rsidRDefault="0027640D" w:rsidP="004D1D9F">
      <w:pPr>
        <w:spacing w:after="0" w:line="276" w:lineRule="auto"/>
        <w:jc w:val="both"/>
        <w:rPr>
          <w:rFonts w:cstheme="minorHAnsi"/>
          <w:b/>
          <w:sz w:val="24"/>
          <w:szCs w:val="24"/>
          <w:lang w:val="en-US"/>
        </w:rPr>
      </w:pPr>
    </w:p>
    <w:p w14:paraId="397460CD" w14:textId="77777777"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MAXIMIANO, A. C. A. </w:t>
      </w:r>
      <w:r w:rsidRPr="0027640D">
        <w:rPr>
          <w:rFonts w:cstheme="minorHAnsi"/>
          <w:b/>
          <w:sz w:val="24"/>
          <w:szCs w:val="24"/>
          <w:lang w:val="pt-PT"/>
        </w:rPr>
        <w:t>Teoria Geral da Administração: da escola científica à competitividade na economia globalizada</w:t>
      </w:r>
      <w:r w:rsidRPr="0027640D">
        <w:rPr>
          <w:rFonts w:cstheme="minorHAnsi"/>
          <w:sz w:val="24"/>
          <w:szCs w:val="24"/>
          <w:lang w:val="pt-PT"/>
        </w:rPr>
        <w:t>. 2ª Ed. São Paulo: Editora Atlas, 2000</w:t>
      </w:r>
    </w:p>
    <w:p w14:paraId="40B27B74" w14:textId="77777777" w:rsidR="0027640D" w:rsidRPr="0027640D" w:rsidRDefault="0027640D" w:rsidP="004D1D9F">
      <w:pPr>
        <w:spacing w:after="0" w:line="276" w:lineRule="auto"/>
        <w:jc w:val="both"/>
        <w:rPr>
          <w:rFonts w:cstheme="minorHAnsi"/>
          <w:sz w:val="24"/>
          <w:szCs w:val="24"/>
          <w:lang w:val="pt-PT"/>
        </w:rPr>
      </w:pPr>
    </w:p>
    <w:p w14:paraId="1A36E8F6" w14:textId="07AA877F"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NEVES, S. C</w:t>
      </w:r>
      <w:r w:rsidRPr="0027640D">
        <w:rPr>
          <w:rFonts w:cstheme="minorHAnsi"/>
          <w:b/>
          <w:sz w:val="24"/>
          <w:szCs w:val="24"/>
          <w:lang w:val="pt-PT"/>
        </w:rPr>
        <w:t xml:space="preserve">. Nível de satisfação da qualidade de vida na velhice. </w:t>
      </w:r>
      <w:r w:rsidRPr="0027640D">
        <w:rPr>
          <w:rFonts w:cstheme="minorHAnsi"/>
          <w:sz w:val="24"/>
          <w:szCs w:val="24"/>
          <w:lang w:val="pt-PT"/>
        </w:rPr>
        <w:t xml:space="preserve">Trabalho de </w:t>
      </w:r>
      <w:r w:rsidR="004F6095">
        <w:rPr>
          <w:rFonts w:cstheme="minorHAnsi"/>
          <w:sz w:val="24"/>
          <w:szCs w:val="24"/>
          <w:lang w:val="pt-PT"/>
        </w:rPr>
        <w:t>c</w:t>
      </w:r>
      <w:r w:rsidRPr="0027640D">
        <w:rPr>
          <w:rFonts w:cstheme="minorHAnsi"/>
          <w:sz w:val="24"/>
          <w:szCs w:val="24"/>
          <w:lang w:val="pt-PT"/>
        </w:rPr>
        <w:t>onclusão de curso (Graduação em psicologia). Centro Universitário de João Pessoa – UNIÊ, João Pessoa,</w:t>
      </w:r>
      <w:r w:rsidR="004F6095">
        <w:rPr>
          <w:rFonts w:cstheme="minorHAnsi"/>
          <w:sz w:val="24"/>
          <w:szCs w:val="24"/>
          <w:lang w:val="pt-PT"/>
        </w:rPr>
        <w:t xml:space="preserve"> </w:t>
      </w:r>
      <w:r w:rsidRPr="0027640D">
        <w:rPr>
          <w:rFonts w:cstheme="minorHAnsi"/>
          <w:sz w:val="24"/>
          <w:szCs w:val="24"/>
          <w:lang w:val="pt-PT"/>
        </w:rPr>
        <w:t>2021.</w:t>
      </w:r>
    </w:p>
    <w:p w14:paraId="4793D459" w14:textId="77777777" w:rsidR="0027640D" w:rsidRPr="0027640D" w:rsidRDefault="0027640D" w:rsidP="004D1D9F">
      <w:pPr>
        <w:spacing w:after="0" w:line="276" w:lineRule="auto"/>
        <w:jc w:val="both"/>
        <w:rPr>
          <w:rFonts w:cstheme="minorHAnsi"/>
          <w:sz w:val="24"/>
          <w:szCs w:val="24"/>
          <w:lang w:val="pt-PT"/>
        </w:rPr>
      </w:pPr>
    </w:p>
    <w:p w14:paraId="0D462FE7" w14:textId="2FD6F6E3" w:rsidR="0027640D" w:rsidRPr="000358CC" w:rsidRDefault="0027640D" w:rsidP="004D1D9F">
      <w:pPr>
        <w:spacing w:after="0" w:line="276" w:lineRule="auto"/>
        <w:jc w:val="both"/>
        <w:rPr>
          <w:rFonts w:cstheme="minorHAnsi"/>
          <w:sz w:val="24"/>
          <w:szCs w:val="24"/>
          <w:lang w:val="en-US"/>
        </w:rPr>
      </w:pPr>
      <w:r w:rsidRPr="0027640D">
        <w:rPr>
          <w:rFonts w:cstheme="minorHAnsi"/>
          <w:sz w:val="24"/>
          <w:szCs w:val="24"/>
          <w:lang w:val="pt-PT"/>
        </w:rPr>
        <w:t xml:space="preserve">NOBRE, M. R. Qualidade de Vida. </w:t>
      </w:r>
      <w:r w:rsidRPr="0027640D">
        <w:rPr>
          <w:rFonts w:cstheme="minorHAnsi"/>
          <w:b/>
          <w:sz w:val="24"/>
          <w:szCs w:val="24"/>
          <w:lang w:val="pt-PT"/>
        </w:rPr>
        <w:t>Arq</w:t>
      </w:r>
      <w:r w:rsidR="004F6095">
        <w:rPr>
          <w:rFonts w:cstheme="minorHAnsi"/>
          <w:b/>
          <w:sz w:val="24"/>
          <w:szCs w:val="24"/>
          <w:lang w:val="pt-PT"/>
        </w:rPr>
        <w:t xml:space="preserve">uivo </w:t>
      </w:r>
      <w:r w:rsidRPr="0027640D">
        <w:rPr>
          <w:rFonts w:cstheme="minorHAnsi"/>
          <w:b/>
          <w:sz w:val="24"/>
          <w:szCs w:val="24"/>
          <w:lang w:val="pt-PT"/>
        </w:rPr>
        <w:t>Bras</w:t>
      </w:r>
      <w:r w:rsidR="004F6095">
        <w:rPr>
          <w:rFonts w:cstheme="minorHAnsi"/>
          <w:b/>
          <w:sz w:val="24"/>
          <w:szCs w:val="24"/>
          <w:lang w:val="pt-PT"/>
        </w:rPr>
        <w:t xml:space="preserve">ileiro de </w:t>
      </w:r>
      <w:r w:rsidRPr="0027640D">
        <w:rPr>
          <w:rFonts w:cstheme="minorHAnsi"/>
          <w:b/>
          <w:sz w:val="24"/>
          <w:szCs w:val="24"/>
          <w:lang w:val="pt-PT"/>
        </w:rPr>
        <w:t>Cardiol</w:t>
      </w:r>
      <w:r w:rsidR="004F6095">
        <w:rPr>
          <w:rFonts w:cstheme="minorHAnsi"/>
          <w:b/>
          <w:sz w:val="24"/>
          <w:szCs w:val="24"/>
          <w:lang w:val="pt-PT"/>
        </w:rPr>
        <w:t>ogia</w:t>
      </w:r>
      <w:r w:rsidRPr="0027640D">
        <w:rPr>
          <w:rFonts w:cstheme="minorHAnsi"/>
          <w:b/>
          <w:sz w:val="24"/>
          <w:szCs w:val="24"/>
          <w:lang w:val="pt-PT"/>
        </w:rPr>
        <w:t xml:space="preserve">, </w:t>
      </w:r>
      <w:r w:rsidRPr="0027640D">
        <w:rPr>
          <w:rFonts w:cstheme="minorHAnsi"/>
          <w:sz w:val="24"/>
          <w:szCs w:val="24"/>
          <w:lang w:val="pt-PT"/>
        </w:rPr>
        <w:t>v.</w:t>
      </w:r>
      <w:r w:rsidR="004F6095">
        <w:rPr>
          <w:rFonts w:cstheme="minorHAnsi"/>
          <w:sz w:val="24"/>
          <w:szCs w:val="24"/>
          <w:lang w:val="pt-PT"/>
        </w:rPr>
        <w:t xml:space="preserve"> </w:t>
      </w:r>
      <w:r w:rsidRPr="0027640D">
        <w:rPr>
          <w:rFonts w:cstheme="minorHAnsi"/>
          <w:sz w:val="24"/>
          <w:szCs w:val="24"/>
          <w:lang w:val="pt-PT"/>
        </w:rPr>
        <w:t>64, n</w:t>
      </w:r>
      <w:r w:rsidR="004F6095">
        <w:rPr>
          <w:rFonts w:cstheme="minorHAnsi"/>
          <w:sz w:val="24"/>
          <w:szCs w:val="24"/>
          <w:lang w:val="pt-PT"/>
        </w:rPr>
        <w:t xml:space="preserve">. </w:t>
      </w:r>
      <w:r w:rsidRPr="0027640D">
        <w:rPr>
          <w:rFonts w:cstheme="minorHAnsi"/>
          <w:sz w:val="24"/>
          <w:szCs w:val="24"/>
          <w:lang w:val="pt-PT"/>
        </w:rPr>
        <w:t xml:space="preserve"> </w:t>
      </w:r>
      <w:r w:rsidRPr="000358CC">
        <w:rPr>
          <w:rFonts w:cstheme="minorHAnsi"/>
          <w:sz w:val="24"/>
          <w:szCs w:val="24"/>
          <w:lang w:val="en-US"/>
        </w:rPr>
        <w:t>4, p. 200 – 300</w:t>
      </w:r>
      <w:r w:rsidR="004F6095" w:rsidRPr="000358CC">
        <w:rPr>
          <w:rFonts w:cstheme="minorHAnsi"/>
          <w:sz w:val="24"/>
          <w:szCs w:val="24"/>
          <w:lang w:val="en-US"/>
        </w:rPr>
        <w:t xml:space="preserve">,  </w:t>
      </w:r>
      <w:r w:rsidRPr="000358CC">
        <w:rPr>
          <w:rFonts w:cstheme="minorHAnsi"/>
          <w:sz w:val="24"/>
          <w:szCs w:val="24"/>
          <w:lang w:val="en-US"/>
        </w:rPr>
        <w:t>1995.</w:t>
      </w:r>
    </w:p>
    <w:p w14:paraId="5302C60C" w14:textId="77777777" w:rsidR="005A692B" w:rsidRPr="000358CC" w:rsidRDefault="005A692B" w:rsidP="004D1D9F">
      <w:pPr>
        <w:spacing w:after="0" w:line="276" w:lineRule="auto"/>
        <w:jc w:val="both"/>
        <w:rPr>
          <w:rFonts w:cstheme="minorHAnsi"/>
          <w:sz w:val="24"/>
          <w:szCs w:val="24"/>
          <w:lang w:val="en-US"/>
        </w:rPr>
      </w:pPr>
    </w:p>
    <w:p w14:paraId="519E6BA7" w14:textId="54A9D9C8" w:rsidR="0027640D" w:rsidRDefault="0027640D" w:rsidP="004D1D9F">
      <w:pPr>
        <w:spacing w:after="0" w:line="276" w:lineRule="auto"/>
        <w:jc w:val="both"/>
        <w:rPr>
          <w:rFonts w:cstheme="minorHAnsi"/>
          <w:sz w:val="24"/>
          <w:szCs w:val="24"/>
          <w:lang w:val="pt-PT"/>
        </w:rPr>
      </w:pPr>
      <w:r w:rsidRPr="0027640D">
        <w:rPr>
          <w:rFonts w:cstheme="minorHAnsi"/>
          <w:sz w:val="24"/>
          <w:szCs w:val="24"/>
          <w:lang w:val="en-US"/>
        </w:rPr>
        <w:t>NADLER D. A., LAWLER, E. E. Quality of work life: Perspectives and directions.</w:t>
      </w:r>
      <w:r w:rsidR="005A692B">
        <w:rPr>
          <w:rFonts w:cstheme="minorHAnsi"/>
          <w:sz w:val="24"/>
          <w:szCs w:val="24"/>
          <w:lang w:val="en-US"/>
        </w:rPr>
        <w:t xml:space="preserve"> </w:t>
      </w:r>
      <w:r w:rsidRPr="004F6095">
        <w:rPr>
          <w:rFonts w:cstheme="minorHAnsi"/>
          <w:b/>
          <w:iCs/>
          <w:sz w:val="24"/>
          <w:szCs w:val="24"/>
        </w:rPr>
        <w:t>Organizational Dynamics</w:t>
      </w:r>
      <w:r w:rsidRPr="004F6095">
        <w:rPr>
          <w:rFonts w:cstheme="minorHAnsi"/>
          <w:iCs/>
          <w:sz w:val="24"/>
          <w:szCs w:val="24"/>
        </w:rPr>
        <w:t>,</w:t>
      </w:r>
      <w:r w:rsidRPr="002A1C8D">
        <w:rPr>
          <w:rFonts w:cstheme="minorHAnsi"/>
          <w:i/>
          <w:sz w:val="24"/>
          <w:szCs w:val="24"/>
        </w:rPr>
        <w:t xml:space="preserve"> </w:t>
      </w:r>
      <w:r w:rsidRPr="002A1C8D">
        <w:rPr>
          <w:rFonts w:cstheme="minorHAnsi"/>
          <w:sz w:val="24"/>
          <w:szCs w:val="24"/>
        </w:rPr>
        <w:t>v. 11 n.</w:t>
      </w:r>
      <w:r w:rsidR="004F6095">
        <w:rPr>
          <w:rFonts w:cstheme="minorHAnsi"/>
          <w:sz w:val="24"/>
          <w:szCs w:val="24"/>
        </w:rPr>
        <w:t xml:space="preserve"> 3, </w:t>
      </w:r>
      <w:r w:rsidRPr="002A1C8D">
        <w:rPr>
          <w:rFonts w:cstheme="minorHAnsi"/>
          <w:i/>
          <w:sz w:val="24"/>
          <w:szCs w:val="24"/>
        </w:rPr>
        <w:t xml:space="preserve"> </w:t>
      </w:r>
      <w:r w:rsidRPr="002A1C8D">
        <w:rPr>
          <w:rFonts w:cstheme="minorHAnsi"/>
          <w:sz w:val="24"/>
          <w:szCs w:val="24"/>
        </w:rPr>
        <w:t xml:space="preserve">p. 20–30. </w:t>
      </w:r>
      <w:r w:rsidRPr="0027640D">
        <w:rPr>
          <w:rFonts w:cstheme="minorHAnsi"/>
          <w:sz w:val="24"/>
          <w:szCs w:val="24"/>
          <w:lang w:val="pt-PT"/>
        </w:rPr>
        <w:t>1983</w:t>
      </w:r>
      <w:r w:rsidR="005A692B">
        <w:rPr>
          <w:rFonts w:cstheme="minorHAnsi"/>
          <w:sz w:val="24"/>
          <w:szCs w:val="24"/>
          <w:lang w:val="pt-PT"/>
        </w:rPr>
        <w:t>.</w:t>
      </w:r>
    </w:p>
    <w:p w14:paraId="150BC6BE" w14:textId="77777777" w:rsidR="005A692B" w:rsidRPr="002A1C8D" w:rsidRDefault="005A692B" w:rsidP="004D1D9F">
      <w:pPr>
        <w:spacing w:after="0" w:line="276" w:lineRule="auto"/>
        <w:jc w:val="both"/>
        <w:rPr>
          <w:rFonts w:cstheme="minorHAnsi"/>
          <w:sz w:val="24"/>
          <w:szCs w:val="24"/>
        </w:rPr>
      </w:pPr>
    </w:p>
    <w:p w14:paraId="7752A695" w14:textId="05B081B2"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OGATA, A. J. N. </w:t>
      </w:r>
      <w:r w:rsidRPr="0027640D">
        <w:rPr>
          <w:rFonts w:cstheme="minorHAnsi"/>
          <w:b/>
          <w:sz w:val="24"/>
          <w:szCs w:val="24"/>
          <w:lang w:val="pt-PT"/>
        </w:rPr>
        <w:t>Qualidade de vida no trabalho como ferramenta de gestão nas organizações públicas</w:t>
      </w:r>
      <w:r w:rsidRPr="0027640D">
        <w:rPr>
          <w:rFonts w:cstheme="minorHAnsi"/>
          <w:sz w:val="24"/>
          <w:szCs w:val="24"/>
          <w:lang w:val="pt-PT"/>
        </w:rPr>
        <w:t>. In: CONGRESSO INTERNACIONAL DEL CLAD SOBRE LA REFORMA DEL ESTADO Y DE LÁ ADMISTRACION PÚBLICA, IX, Madrid,</w:t>
      </w:r>
      <w:r w:rsidR="005A692B">
        <w:rPr>
          <w:rFonts w:cstheme="minorHAnsi"/>
          <w:sz w:val="24"/>
          <w:szCs w:val="24"/>
          <w:lang w:val="pt-PT"/>
        </w:rPr>
        <w:t xml:space="preserve"> </w:t>
      </w:r>
      <w:r w:rsidRPr="0027640D">
        <w:rPr>
          <w:rFonts w:cstheme="minorHAnsi"/>
          <w:sz w:val="24"/>
          <w:szCs w:val="24"/>
          <w:lang w:val="pt-PT"/>
        </w:rPr>
        <w:t>Espanha, 2004.</w:t>
      </w:r>
    </w:p>
    <w:p w14:paraId="38CDAC13" w14:textId="77777777" w:rsidR="0027640D" w:rsidRPr="0027640D" w:rsidRDefault="0027640D" w:rsidP="004D1D9F">
      <w:pPr>
        <w:spacing w:after="0" w:line="276" w:lineRule="auto"/>
        <w:jc w:val="both"/>
        <w:rPr>
          <w:rFonts w:cstheme="minorHAnsi"/>
          <w:sz w:val="24"/>
          <w:szCs w:val="24"/>
          <w:lang w:val="pt-PT"/>
        </w:rPr>
      </w:pPr>
    </w:p>
    <w:p w14:paraId="454F17D0" w14:textId="15CAA4F1" w:rsid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lastRenderedPageBreak/>
        <w:t xml:space="preserve">PACHECO,V.A. </w:t>
      </w:r>
      <w:r w:rsidRPr="0027640D">
        <w:rPr>
          <w:rFonts w:cstheme="minorHAnsi"/>
          <w:b/>
          <w:sz w:val="24"/>
          <w:szCs w:val="24"/>
          <w:lang w:val="pt-PT"/>
        </w:rPr>
        <w:t xml:space="preserve">Mal-estar e bem-estar no trabalho:Representações de trabalhadores deempresa pública brasileira. </w:t>
      </w:r>
      <w:r w:rsidRPr="0027640D">
        <w:rPr>
          <w:rFonts w:cstheme="minorHAnsi"/>
          <w:sz w:val="24"/>
          <w:szCs w:val="24"/>
          <w:lang w:val="pt-PT"/>
        </w:rPr>
        <w:t>(Doutorado em psicologia) – Universidadede Brasília, Brasília</w:t>
      </w:r>
      <w:r w:rsidR="004F6095">
        <w:rPr>
          <w:rFonts w:cstheme="minorHAnsi"/>
          <w:sz w:val="24"/>
          <w:szCs w:val="24"/>
          <w:lang w:val="pt-PT"/>
        </w:rPr>
        <w:t xml:space="preserve">, </w:t>
      </w:r>
      <w:r w:rsidRPr="0027640D">
        <w:rPr>
          <w:rFonts w:cstheme="minorHAnsi"/>
          <w:sz w:val="24"/>
          <w:szCs w:val="24"/>
          <w:lang w:val="pt-PT"/>
        </w:rPr>
        <w:t>2018.</w:t>
      </w:r>
    </w:p>
    <w:p w14:paraId="10940CA0" w14:textId="77777777" w:rsidR="005A692B" w:rsidRPr="0027640D" w:rsidRDefault="005A692B" w:rsidP="004D1D9F">
      <w:pPr>
        <w:spacing w:after="0" w:line="276" w:lineRule="auto"/>
        <w:jc w:val="both"/>
        <w:rPr>
          <w:rFonts w:cstheme="minorHAnsi"/>
          <w:sz w:val="24"/>
          <w:szCs w:val="24"/>
          <w:lang w:val="pt-PT"/>
        </w:rPr>
      </w:pPr>
    </w:p>
    <w:p w14:paraId="1E97359D" w14:textId="7DB58AAD" w:rsidR="009B5AF3"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PACHECO, V. A.; FERREIRA, M. C. Mal-Estar e Bem-Estar no Trabalho: representações de trabalhadores de empresa pública brasileira. </w:t>
      </w:r>
      <w:r w:rsidRPr="0027640D">
        <w:rPr>
          <w:rFonts w:cstheme="minorHAnsi"/>
          <w:b/>
          <w:sz w:val="24"/>
          <w:szCs w:val="24"/>
          <w:lang w:val="pt-PT"/>
        </w:rPr>
        <w:t xml:space="preserve">Psicologia: Teoria e Pesquisa. Brasília, </w:t>
      </w:r>
      <w:r w:rsidRPr="0027640D">
        <w:rPr>
          <w:rFonts w:cstheme="minorHAnsi"/>
          <w:sz w:val="24"/>
          <w:szCs w:val="24"/>
          <w:lang w:val="pt-PT"/>
        </w:rPr>
        <w:t xml:space="preserve">v. 36, </w:t>
      </w:r>
      <w:r w:rsidR="004F6095">
        <w:rPr>
          <w:rFonts w:cstheme="minorHAnsi"/>
          <w:sz w:val="24"/>
          <w:szCs w:val="24"/>
          <w:lang w:val="pt-PT"/>
        </w:rPr>
        <w:t xml:space="preserve">p. 1-11, </w:t>
      </w:r>
      <w:r w:rsidRPr="0027640D">
        <w:rPr>
          <w:rFonts w:cstheme="minorHAnsi"/>
          <w:sz w:val="24"/>
          <w:szCs w:val="24"/>
          <w:lang w:val="pt-PT"/>
        </w:rPr>
        <w:t>2020</w:t>
      </w:r>
      <w:r w:rsidR="009B5AF3">
        <w:rPr>
          <w:rFonts w:cstheme="minorHAnsi"/>
          <w:sz w:val="24"/>
          <w:szCs w:val="24"/>
          <w:lang w:val="pt-PT"/>
        </w:rPr>
        <w:t>.</w:t>
      </w:r>
    </w:p>
    <w:p w14:paraId="0A9FB745" w14:textId="77777777" w:rsidR="0027640D" w:rsidRPr="0027640D" w:rsidRDefault="0027640D" w:rsidP="004D1D9F">
      <w:pPr>
        <w:spacing w:after="0" w:line="276" w:lineRule="auto"/>
        <w:jc w:val="both"/>
        <w:rPr>
          <w:rFonts w:cstheme="minorHAnsi"/>
          <w:sz w:val="24"/>
          <w:szCs w:val="24"/>
          <w:lang w:val="pt-PT"/>
        </w:rPr>
      </w:pPr>
    </w:p>
    <w:p w14:paraId="2C467B0E" w14:textId="2BC5AB59"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SILVA, K. L. </w:t>
      </w:r>
      <w:r w:rsidRPr="0027640D">
        <w:rPr>
          <w:rFonts w:cstheme="minorHAnsi"/>
          <w:b/>
          <w:sz w:val="24"/>
          <w:szCs w:val="24"/>
          <w:lang w:val="pt-PT"/>
        </w:rPr>
        <w:t>Produtividade no trabalho remoto.</w:t>
      </w:r>
      <w:r w:rsidR="00A24C37">
        <w:rPr>
          <w:rFonts w:cstheme="minorHAnsi"/>
          <w:b/>
          <w:sz w:val="24"/>
          <w:szCs w:val="24"/>
          <w:lang w:val="pt-PT"/>
        </w:rPr>
        <w:t xml:space="preserve"> </w:t>
      </w:r>
      <w:r w:rsidRPr="0027640D">
        <w:rPr>
          <w:rFonts w:cstheme="minorHAnsi"/>
          <w:sz w:val="24"/>
          <w:szCs w:val="24"/>
          <w:lang w:val="pt-PT"/>
        </w:rPr>
        <w:t>13 p.</w:t>
      </w:r>
      <w:r w:rsidR="00A24C37">
        <w:rPr>
          <w:rFonts w:cstheme="minorHAnsi"/>
          <w:sz w:val="24"/>
          <w:szCs w:val="24"/>
          <w:lang w:val="pt-PT"/>
        </w:rPr>
        <w:t xml:space="preserve"> </w:t>
      </w:r>
      <w:r w:rsidRPr="0027640D">
        <w:rPr>
          <w:rFonts w:cstheme="minorHAnsi"/>
          <w:sz w:val="24"/>
          <w:szCs w:val="24"/>
          <w:lang w:val="pt-PT"/>
        </w:rPr>
        <w:t>Trabalho de conclusão decurso (Graduação em Rh) – Faculdade UNIRB</w:t>
      </w:r>
      <w:r w:rsidR="00A24C37">
        <w:rPr>
          <w:rFonts w:cstheme="minorHAnsi"/>
          <w:sz w:val="24"/>
          <w:szCs w:val="24"/>
          <w:lang w:val="pt-PT"/>
        </w:rPr>
        <w:t xml:space="preserve"> - </w:t>
      </w:r>
      <w:r w:rsidRPr="0027640D">
        <w:rPr>
          <w:rFonts w:cstheme="minorHAnsi"/>
          <w:sz w:val="24"/>
          <w:szCs w:val="24"/>
          <w:lang w:val="pt-PT"/>
        </w:rPr>
        <w:t>Aracaju</w:t>
      </w:r>
      <w:r w:rsidR="00A24C37">
        <w:rPr>
          <w:rFonts w:cstheme="minorHAnsi"/>
          <w:sz w:val="24"/>
          <w:szCs w:val="24"/>
          <w:lang w:val="pt-PT"/>
        </w:rPr>
        <w:t xml:space="preserve">,2020.  </w:t>
      </w:r>
    </w:p>
    <w:p w14:paraId="3916282A" w14:textId="77777777" w:rsidR="009B5AF3" w:rsidRDefault="009B5AF3" w:rsidP="004D1D9F">
      <w:pPr>
        <w:spacing w:after="0" w:line="276" w:lineRule="auto"/>
        <w:jc w:val="both"/>
        <w:rPr>
          <w:rFonts w:cstheme="minorHAnsi"/>
          <w:b/>
          <w:sz w:val="24"/>
          <w:szCs w:val="24"/>
          <w:lang w:val="pt-PT"/>
        </w:rPr>
      </w:pPr>
    </w:p>
    <w:p w14:paraId="26EB8947" w14:textId="5E9C9BE9" w:rsidR="0027640D" w:rsidRPr="0027640D" w:rsidRDefault="0027640D" w:rsidP="004D1D9F">
      <w:pPr>
        <w:spacing w:after="0" w:line="276" w:lineRule="auto"/>
        <w:jc w:val="both"/>
        <w:rPr>
          <w:rFonts w:cstheme="minorHAnsi"/>
          <w:sz w:val="24"/>
          <w:szCs w:val="24"/>
          <w:lang w:val="pt-PT"/>
        </w:rPr>
      </w:pPr>
      <w:r w:rsidRPr="00312048">
        <w:rPr>
          <w:rFonts w:cstheme="minorHAnsi"/>
          <w:bCs/>
          <w:sz w:val="24"/>
          <w:szCs w:val="24"/>
          <w:lang w:val="pt-PT"/>
        </w:rPr>
        <w:t>SOBRATT</w:t>
      </w:r>
      <w:r w:rsidRPr="0027640D">
        <w:rPr>
          <w:rFonts w:cstheme="minorHAnsi"/>
          <w:sz w:val="24"/>
          <w:szCs w:val="24"/>
          <w:lang w:val="pt-PT"/>
        </w:rPr>
        <w:t xml:space="preserve">, </w:t>
      </w:r>
      <w:r w:rsidRPr="00312048">
        <w:rPr>
          <w:rFonts w:cstheme="minorHAnsi"/>
          <w:b/>
          <w:bCs/>
          <w:sz w:val="24"/>
          <w:szCs w:val="24"/>
          <w:lang w:val="pt-PT"/>
        </w:rPr>
        <w:t>Sociedade brasileira de teletrabalho e teleatividades</w:t>
      </w:r>
      <w:r w:rsidRPr="0027640D">
        <w:rPr>
          <w:rFonts w:cstheme="minorHAnsi"/>
          <w:sz w:val="24"/>
          <w:szCs w:val="24"/>
          <w:lang w:val="pt-PT"/>
        </w:rPr>
        <w:t>. 2015. Disponível em:</w:t>
      </w:r>
    </w:p>
    <w:p w14:paraId="34FE1D52" w14:textId="130A719C"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w:t>
      </w:r>
      <w:hyperlink r:id="rId12">
        <w:r w:rsidRPr="0027640D">
          <w:rPr>
            <w:rStyle w:val="Hyperlink"/>
            <w:rFonts w:cstheme="minorHAnsi"/>
            <w:sz w:val="24"/>
            <w:szCs w:val="24"/>
            <w:lang w:val="pt-PT"/>
          </w:rPr>
          <w:t>https://www.sobratt.org.br/site2015/wp-content/uploads/2020/12/Cartilha-</w:t>
        </w:r>
      </w:hyperlink>
      <w:r w:rsidRPr="0027640D">
        <w:rPr>
          <w:rFonts w:cstheme="minorHAnsi"/>
          <w:sz w:val="24"/>
          <w:szCs w:val="24"/>
          <w:lang w:val="pt-PT"/>
        </w:rPr>
        <w:t xml:space="preserve"> </w:t>
      </w:r>
      <w:hyperlink r:id="rId13">
        <w:r w:rsidRPr="0027640D">
          <w:rPr>
            <w:rStyle w:val="Hyperlink"/>
            <w:rFonts w:cstheme="minorHAnsi"/>
            <w:sz w:val="24"/>
            <w:szCs w:val="24"/>
            <w:lang w:val="pt-PT"/>
          </w:rPr>
          <w:t>Teletrabalho.pdf</w:t>
        </w:r>
      </w:hyperlink>
      <w:r w:rsidR="00A24C37">
        <w:rPr>
          <w:rStyle w:val="Hyperlink"/>
          <w:rFonts w:cstheme="minorHAnsi"/>
          <w:sz w:val="24"/>
          <w:szCs w:val="24"/>
          <w:lang w:val="pt-PT"/>
        </w:rPr>
        <w:t xml:space="preserve">.  </w:t>
      </w:r>
      <w:r w:rsidR="00A24C37" w:rsidRPr="00A24C37">
        <w:rPr>
          <w:rStyle w:val="Hyperlink"/>
          <w:rFonts w:cstheme="minorHAnsi"/>
          <w:color w:val="auto"/>
          <w:sz w:val="24"/>
          <w:szCs w:val="24"/>
          <w:u w:val="none"/>
          <w:lang w:val="pt-PT"/>
        </w:rPr>
        <w:t>Acesso:</w:t>
      </w:r>
      <w:r w:rsidR="00A24C37" w:rsidRPr="00A24C37">
        <w:rPr>
          <w:rStyle w:val="Hyperlink"/>
          <w:rFonts w:cstheme="minorHAnsi"/>
          <w:color w:val="auto"/>
          <w:sz w:val="24"/>
          <w:szCs w:val="24"/>
          <w:lang w:val="pt-PT"/>
        </w:rPr>
        <w:t xml:space="preserve"> </w:t>
      </w:r>
      <w:r w:rsidR="00A24C37" w:rsidRPr="00A24C37">
        <w:rPr>
          <w:rStyle w:val="Hyperlink"/>
          <w:rFonts w:cstheme="minorHAnsi"/>
          <w:color w:val="auto"/>
          <w:sz w:val="24"/>
          <w:szCs w:val="24"/>
          <w:u w:val="none"/>
          <w:lang w:val="pt-PT"/>
        </w:rPr>
        <w:t>Acesso 20 de abr de 2024.</w:t>
      </w:r>
      <w:r w:rsidR="00A24C37">
        <w:rPr>
          <w:rStyle w:val="Hyperlink"/>
          <w:rFonts w:cstheme="minorHAnsi"/>
          <w:color w:val="auto"/>
          <w:sz w:val="24"/>
          <w:szCs w:val="24"/>
          <w:lang w:val="pt-PT"/>
        </w:rPr>
        <w:t xml:space="preserve"> </w:t>
      </w:r>
    </w:p>
    <w:p w14:paraId="13B792EE" w14:textId="77777777" w:rsidR="0027640D" w:rsidRPr="0027640D" w:rsidRDefault="0027640D" w:rsidP="004D1D9F">
      <w:pPr>
        <w:spacing w:after="0" w:line="276" w:lineRule="auto"/>
        <w:jc w:val="both"/>
        <w:rPr>
          <w:rFonts w:cstheme="minorHAnsi"/>
          <w:sz w:val="24"/>
          <w:szCs w:val="24"/>
          <w:lang w:val="pt-PT"/>
        </w:rPr>
      </w:pPr>
    </w:p>
    <w:p w14:paraId="048C7A86" w14:textId="78BB0689"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SILVA, C. M </w:t>
      </w:r>
      <w:r w:rsidRPr="0027640D">
        <w:rPr>
          <w:rFonts w:cstheme="minorHAnsi"/>
          <w:i/>
          <w:sz w:val="24"/>
          <w:szCs w:val="24"/>
          <w:lang w:val="pt-PT"/>
        </w:rPr>
        <w:t xml:space="preserve">. </w:t>
      </w:r>
      <w:r w:rsidRPr="00312048">
        <w:rPr>
          <w:rFonts w:cstheme="minorHAnsi"/>
          <w:iCs/>
          <w:sz w:val="24"/>
          <w:szCs w:val="24"/>
          <w:lang w:val="pt-PT"/>
        </w:rPr>
        <w:t>et al.</w:t>
      </w:r>
      <w:r w:rsidRPr="0027640D">
        <w:rPr>
          <w:rFonts w:cstheme="minorHAnsi"/>
          <w:i/>
          <w:sz w:val="24"/>
          <w:szCs w:val="24"/>
          <w:lang w:val="pt-PT"/>
        </w:rPr>
        <w:t xml:space="preserve"> </w:t>
      </w:r>
      <w:r w:rsidRPr="0027640D">
        <w:rPr>
          <w:rFonts w:cstheme="minorHAnsi"/>
          <w:sz w:val="24"/>
          <w:szCs w:val="24"/>
          <w:lang w:val="pt-PT"/>
        </w:rPr>
        <w:t>A Pandemia de COVID-19: Vivendo no Antropoceno</w:t>
      </w:r>
      <w:r w:rsidRPr="0027640D">
        <w:rPr>
          <w:rFonts w:cstheme="minorHAnsi"/>
          <w:b/>
          <w:sz w:val="24"/>
          <w:szCs w:val="24"/>
          <w:lang w:val="pt-PT"/>
        </w:rPr>
        <w:t>. Rev</w:t>
      </w:r>
      <w:r w:rsidR="00312048">
        <w:rPr>
          <w:rFonts w:cstheme="minorHAnsi"/>
          <w:b/>
          <w:sz w:val="24"/>
          <w:szCs w:val="24"/>
          <w:lang w:val="pt-PT"/>
        </w:rPr>
        <w:t xml:space="preserve">ista </w:t>
      </w:r>
      <w:r w:rsidRPr="0027640D">
        <w:rPr>
          <w:rFonts w:cstheme="minorHAnsi"/>
          <w:b/>
          <w:sz w:val="24"/>
          <w:szCs w:val="24"/>
          <w:lang w:val="pt-PT"/>
        </w:rPr>
        <w:t xml:space="preserve"> Virtual</w:t>
      </w:r>
      <w:r w:rsidR="00312048">
        <w:rPr>
          <w:rFonts w:cstheme="minorHAnsi"/>
          <w:b/>
          <w:sz w:val="24"/>
          <w:szCs w:val="24"/>
          <w:lang w:val="pt-PT"/>
        </w:rPr>
        <w:t xml:space="preserve"> </w:t>
      </w:r>
      <w:r w:rsidRPr="0027640D">
        <w:rPr>
          <w:rFonts w:cstheme="minorHAnsi"/>
          <w:b/>
          <w:sz w:val="24"/>
          <w:szCs w:val="24"/>
          <w:lang w:val="pt-PT"/>
        </w:rPr>
        <w:t>Quim</w:t>
      </w:r>
      <w:r w:rsidR="00312048">
        <w:rPr>
          <w:rFonts w:cstheme="minorHAnsi"/>
          <w:b/>
          <w:sz w:val="24"/>
          <w:szCs w:val="24"/>
          <w:lang w:val="pt-PT"/>
        </w:rPr>
        <w:t xml:space="preserve">ica. </w:t>
      </w:r>
      <w:r w:rsidRPr="0027640D">
        <w:rPr>
          <w:rFonts w:cstheme="minorHAnsi"/>
          <w:sz w:val="24"/>
          <w:szCs w:val="24"/>
          <w:lang w:val="pt-PT"/>
        </w:rPr>
        <w:t>v.12, n 4, p.1001-1016,</w:t>
      </w:r>
      <w:r w:rsidR="00312048">
        <w:rPr>
          <w:rFonts w:cstheme="minorHAnsi"/>
          <w:sz w:val="24"/>
          <w:szCs w:val="24"/>
          <w:lang w:val="pt-PT"/>
        </w:rPr>
        <w:t xml:space="preserve"> </w:t>
      </w:r>
      <w:r w:rsidRPr="0027640D">
        <w:rPr>
          <w:rFonts w:cstheme="minorHAnsi"/>
          <w:sz w:val="24"/>
          <w:szCs w:val="24"/>
          <w:lang w:val="pt-PT"/>
        </w:rPr>
        <w:t>2020.</w:t>
      </w:r>
    </w:p>
    <w:p w14:paraId="1C4513CA" w14:textId="77777777" w:rsidR="0027640D" w:rsidRPr="0027640D" w:rsidRDefault="0027640D" w:rsidP="004D1D9F">
      <w:pPr>
        <w:spacing w:after="0" w:line="276" w:lineRule="auto"/>
        <w:jc w:val="both"/>
        <w:rPr>
          <w:rFonts w:cstheme="minorHAnsi"/>
          <w:sz w:val="24"/>
          <w:szCs w:val="24"/>
          <w:lang w:val="pt-PT"/>
        </w:rPr>
      </w:pPr>
    </w:p>
    <w:p w14:paraId="2114ED33" w14:textId="38FBE554" w:rsidR="0027640D" w:rsidRPr="00312048" w:rsidRDefault="0027640D" w:rsidP="004D1D9F">
      <w:pPr>
        <w:spacing w:after="0" w:line="276" w:lineRule="auto"/>
        <w:jc w:val="both"/>
        <w:rPr>
          <w:rFonts w:cstheme="minorHAnsi"/>
          <w:b/>
          <w:sz w:val="24"/>
          <w:szCs w:val="24"/>
          <w:lang w:val="pt-PT"/>
        </w:rPr>
      </w:pPr>
      <w:r w:rsidRPr="0027640D">
        <w:rPr>
          <w:rFonts w:cstheme="minorHAnsi"/>
          <w:sz w:val="24"/>
          <w:szCs w:val="24"/>
          <w:lang w:val="pt-PT"/>
        </w:rPr>
        <w:t xml:space="preserve">SOUZA, A. S. </w:t>
      </w:r>
      <w:r w:rsidRPr="00312048">
        <w:rPr>
          <w:rFonts w:cstheme="minorHAnsi"/>
          <w:b/>
          <w:bCs/>
          <w:iCs/>
          <w:sz w:val="24"/>
          <w:szCs w:val="24"/>
          <w:lang w:val="pt-PT"/>
        </w:rPr>
        <w:t>et al</w:t>
      </w:r>
      <w:r w:rsidRPr="0027640D">
        <w:rPr>
          <w:rFonts w:cstheme="minorHAnsi"/>
          <w:i/>
          <w:sz w:val="24"/>
          <w:szCs w:val="24"/>
          <w:lang w:val="pt-PT"/>
        </w:rPr>
        <w:t xml:space="preserve">. </w:t>
      </w:r>
      <w:r w:rsidRPr="0027640D">
        <w:rPr>
          <w:rFonts w:cstheme="minorHAnsi"/>
          <w:sz w:val="24"/>
          <w:szCs w:val="24"/>
          <w:lang w:val="pt-PT"/>
        </w:rPr>
        <w:t xml:space="preserve">Aspectos gerais da pandemia de COVID-19. </w:t>
      </w:r>
      <w:r w:rsidRPr="0027640D">
        <w:rPr>
          <w:rFonts w:cstheme="minorHAnsi"/>
          <w:b/>
          <w:sz w:val="24"/>
          <w:szCs w:val="24"/>
          <w:lang w:val="pt-PT"/>
        </w:rPr>
        <w:t>Rev</w:t>
      </w:r>
      <w:r w:rsidR="00312048">
        <w:rPr>
          <w:rFonts w:cstheme="minorHAnsi"/>
          <w:b/>
          <w:sz w:val="24"/>
          <w:szCs w:val="24"/>
          <w:lang w:val="pt-PT"/>
        </w:rPr>
        <w:t xml:space="preserve">ista </w:t>
      </w:r>
      <w:r w:rsidRPr="0027640D">
        <w:rPr>
          <w:rFonts w:cstheme="minorHAnsi"/>
          <w:b/>
          <w:sz w:val="24"/>
          <w:szCs w:val="24"/>
          <w:lang w:val="pt-PT"/>
        </w:rPr>
        <w:t>Bras</w:t>
      </w:r>
      <w:r w:rsidR="00312048">
        <w:rPr>
          <w:rFonts w:cstheme="minorHAnsi"/>
          <w:b/>
          <w:sz w:val="24"/>
          <w:szCs w:val="24"/>
          <w:lang w:val="pt-PT"/>
        </w:rPr>
        <w:t xml:space="preserve">ileira de </w:t>
      </w:r>
      <w:r w:rsidRPr="0027640D">
        <w:rPr>
          <w:rFonts w:cstheme="minorHAnsi"/>
          <w:b/>
          <w:sz w:val="24"/>
          <w:szCs w:val="24"/>
          <w:lang w:val="pt-PT"/>
        </w:rPr>
        <w:t xml:space="preserve"> Saúde</w:t>
      </w:r>
      <w:r w:rsidR="00312048">
        <w:rPr>
          <w:rFonts w:cstheme="minorHAnsi"/>
          <w:b/>
          <w:sz w:val="24"/>
          <w:szCs w:val="24"/>
          <w:lang w:val="pt-PT"/>
        </w:rPr>
        <w:t xml:space="preserve"> </w:t>
      </w:r>
      <w:r w:rsidRPr="0027640D">
        <w:rPr>
          <w:rFonts w:cstheme="minorHAnsi"/>
          <w:b/>
          <w:sz w:val="24"/>
          <w:szCs w:val="24"/>
          <w:lang w:val="pt-PT"/>
        </w:rPr>
        <w:t>Matern</w:t>
      </w:r>
      <w:r w:rsidR="00312048">
        <w:rPr>
          <w:rFonts w:cstheme="minorHAnsi"/>
          <w:b/>
          <w:sz w:val="24"/>
          <w:szCs w:val="24"/>
          <w:lang w:val="pt-PT"/>
        </w:rPr>
        <w:t>idade</w:t>
      </w:r>
      <w:r w:rsidRPr="0027640D">
        <w:rPr>
          <w:rFonts w:cstheme="minorHAnsi"/>
          <w:b/>
          <w:sz w:val="24"/>
          <w:szCs w:val="24"/>
          <w:lang w:val="pt-PT"/>
        </w:rPr>
        <w:t xml:space="preserve"> Infant</w:t>
      </w:r>
      <w:r w:rsidR="00312048">
        <w:rPr>
          <w:rFonts w:cstheme="minorHAnsi"/>
          <w:b/>
          <w:sz w:val="24"/>
          <w:szCs w:val="24"/>
          <w:lang w:val="pt-PT"/>
        </w:rPr>
        <w:t>il</w:t>
      </w:r>
      <w:r w:rsidRPr="0027640D">
        <w:rPr>
          <w:rFonts w:cstheme="minorHAnsi"/>
          <w:b/>
          <w:sz w:val="24"/>
          <w:szCs w:val="24"/>
          <w:lang w:val="pt-PT"/>
        </w:rPr>
        <w:t>.</w:t>
      </w:r>
      <w:r w:rsidR="00312048">
        <w:rPr>
          <w:rFonts w:cstheme="minorHAnsi"/>
          <w:b/>
          <w:sz w:val="24"/>
          <w:szCs w:val="24"/>
          <w:lang w:val="pt-PT"/>
        </w:rPr>
        <w:t xml:space="preserve"> </w:t>
      </w:r>
      <w:r w:rsidR="00312048">
        <w:rPr>
          <w:rFonts w:cstheme="minorHAnsi"/>
          <w:sz w:val="24"/>
          <w:szCs w:val="24"/>
          <w:lang w:val="pt-PT"/>
        </w:rPr>
        <w:t xml:space="preserve"> v. 21,</w:t>
      </w:r>
      <w:r w:rsidRPr="0027640D">
        <w:rPr>
          <w:rFonts w:cstheme="minorHAnsi"/>
          <w:sz w:val="24"/>
          <w:szCs w:val="24"/>
          <w:lang w:val="pt-PT"/>
        </w:rPr>
        <w:t xml:space="preserve"> p. </w:t>
      </w:r>
      <w:r w:rsidR="00312048">
        <w:rPr>
          <w:rFonts w:cstheme="minorHAnsi"/>
          <w:sz w:val="24"/>
          <w:szCs w:val="24"/>
          <w:lang w:val="pt-PT"/>
        </w:rPr>
        <w:t>s</w:t>
      </w:r>
      <w:r w:rsidRPr="0027640D">
        <w:rPr>
          <w:rFonts w:cstheme="minorHAnsi"/>
          <w:sz w:val="24"/>
          <w:szCs w:val="24"/>
          <w:lang w:val="pt-PT"/>
        </w:rPr>
        <w:t>47-s64,</w:t>
      </w:r>
      <w:r w:rsidR="00312048">
        <w:rPr>
          <w:rFonts w:cstheme="minorHAnsi"/>
          <w:sz w:val="24"/>
          <w:szCs w:val="24"/>
          <w:lang w:val="pt-PT"/>
        </w:rPr>
        <w:t xml:space="preserve"> </w:t>
      </w:r>
      <w:r w:rsidRPr="0027640D">
        <w:rPr>
          <w:rFonts w:cstheme="minorHAnsi"/>
          <w:sz w:val="24"/>
          <w:szCs w:val="24"/>
          <w:lang w:val="pt-PT"/>
        </w:rPr>
        <w:t>2021.</w:t>
      </w:r>
    </w:p>
    <w:p w14:paraId="3ADC7593" w14:textId="77777777" w:rsidR="0027640D" w:rsidRPr="0027640D" w:rsidRDefault="0027640D" w:rsidP="004D1D9F">
      <w:pPr>
        <w:spacing w:after="0" w:line="276" w:lineRule="auto"/>
        <w:jc w:val="both"/>
        <w:rPr>
          <w:rFonts w:cstheme="minorHAnsi"/>
          <w:sz w:val="24"/>
          <w:szCs w:val="24"/>
          <w:lang w:val="pt-PT"/>
        </w:rPr>
      </w:pPr>
    </w:p>
    <w:p w14:paraId="67DD3EFD" w14:textId="01BA0D66" w:rsidR="0027640D" w:rsidRPr="0027640D" w:rsidRDefault="0027640D" w:rsidP="004D1D9F">
      <w:pPr>
        <w:spacing w:after="0" w:line="276" w:lineRule="auto"/>
        <w:jc w:val="both"/>
        <w:rPr>
          <w:rFonts w:cstheme="minorHAnsi"/>
          <w:b/>
          <w:bCs/>
          <w:sz w:val="24"/>
          <w:szCs w:val="24"/>
          <w:lang w:val="pt-PT"/>
        </w:rPr>
      </w:pPr>
      <w:r w:rsidRPr="0027640D">
        <w:rPr>
          <w:rFonts w:cstheme="minorHAnsi"/>
          <w:bCs/>
          <w:sz w:val="24"/>
          <w:szCs w:val="24"/>
          <w:lang w:val="pt-PT"/>
        </w:rPr>
        <w:t xml:space="preserve">SÉPE, A. C. </w:t>
      </w:r>
      <w:r w:rsidRPr="0027640D">
        <w:rPr>
          <w:rFonts w:cstheme="minorHAnsi"/>
          <w:b/>
          <w:bCs/>
          <w:sz w:val="24"/>
          <w:szCs w:val="24"/>
          <w:lang w:val="pt-PT"/>
        </w:rPr>
        <w:t>ESTRESSE X TRABALHO : Qualidade de vida nas organizações.</w:t>
      </w:r>
      <w:r w:rsidR="005A692B">
        <w:rPr>
          <w:rFonts w:cstheme="minorHAnsi"/>
          <w:b/>
          <w:bCs/>
          <w:sz w:val="24"/>
          <w:szCs w:val="24"/>
          <w:lang w:val="pt-PT"/>
        </w:rPr>
        <w:t xml:space="preserve"> </w:t>
      </w:r>
      <w:r w:rsidRPr="0027640D">
        <w:rPr>
          <w:rFonts w:cstheme="minorHAnsi"/>
          <w:sz w:val="24"/>
          <w:szCs w:val="24"/>
          <w:lang w:val="pt-PT"/>
        </w:rPr>
        <w:t>Monografia (Especialização em Rh), Centro Uniiversitário Filadélfia, Londrina. 4-6 p., 2011.</w:t>
      </w:r>
    </w:p>
    <w:p w14:paraId="2DC654FD" w14:textId="77777777" w:rsidR="0027640D" w:rsidRPr="0027640D" w:rsidRDefault="0027640D" w:rsidP="004D1D9F">
      <w:pPr>
        <w:spacing w:after="0" w:line="276" w:lineRule="auto"/>
        <w:jc w:val="both"/>
        <w:rPr>
          <w:rFonts w:cstheme="minorHAnsi"/>
          <w:sz w:val="24"/>
          <w:szCs w:val="24"/>
          <w:lang w:val="pt-PT"/>
        </w:rPr>
      </w:pPr>
    </w:p>
    <w:p w14:paraId="214B22F6" w14:textId="53555EBE" w:rsidR="00312048" w:rsidRDefault="0027640D" w:rsidP="004D1D9F">
      <w:pPr>
        <w:spacing w:after="0" w:line="276" w:lineRule="auto"/>
        <w:jc w:val="both"/>
        <w:rPr>
          <w:rFonts w:cstheme="minorHAnsi"/>
          <w:sz w:val="24"/>
          <w:szCs w:val="24"/>
          <w:lang w:val="pt-PT"/>
        </w:rPr>
      </w:pPr>
      <w:r w:rsidRPr="0027640D">
        <w:rPr>
          <w:rFonts w:cstheme="minorHAnsi"/>
          <w:sz w:val="24"/>
          <w:szCs w:val="24"/>
          <w:lang w:val="pt-PT"/>
        </w:rPr>
        <w:t>SECCO, QUADROS. Gestão de vida no</w:t>
      </w:r>
      <w:r w:rsidR="00312048">
        <w:rPr>
          <w:rFonts w:cstheme="minorHAnsi"/>
          <w:sz w:val="24"/>
          <w:szCs w:val="24"/>
          <w:lang w:val="pt-PT"/>
        </w:rPr>
        <w:t xml:space="preserve"> </w:t>
      </w:r>
      <w:r w:rsidRPr="0027640D">
        <w:rPr>
          <w:rFonts w:cstheme="minorHAnsi"/>
          <w:sz w:val="24"/>
          <w:szCs w:val="24"/>
          <w:lang w:val="pt-PT"/>
        </w:rPr>
        <w:t>trabalho</w:t>
      </w:r>
      <w:r w:rsidR="00312048">
        <w:rPr>
          <w:rFonts w:cstheme="minorHAnsi"/>
          <w:sz w:val="24"/>
          <w:szCs w:val="24"/>
          <w:lang w:val="pt-PT"/>
        </w:rPr>
        <w:t xml:space="preserve">  </w:t>
      </w:r>
      <w:r w:rsidRPr="0027640D">
        <w:rPr>
          <w:rFonts w:cstheme="minorHAnsi"/>
          <w:sz w:val="24"/>
          <w:szCs w:val="24"/>
          <w:lang w:val="pt-PT"/>
        </w:rPr>
        <w:t>como</w:t>
      </w:r>
      <w:r w:rsidR="00312048">
        <w:rPr>
          <w:rFonts w:cstheme="minorHAnsi"/>
          <w:sz w:val="24"/>
          <w:szCs w:val="24"/>
          <w:lang w:val="pt-PT"/>
        </w:rPr>
        <w:t xml:space="preserve"> </w:t>
      </w:r>
      <w:r w:rsidRPr="0027640D">
        <w:rPr>
          <w:rFonts w:cstheme="minorHAnsi"/>
          <w:sz w:val="24"/>
          <w:szCs w:val="24"/>
          <w:lang w:val="pt-PT"/>
        </w:rPr>
        <w:t>perspectiva</w:t>
      </w:r>
      <w:r w:rsidR="00312048">
        <w:rPr>
          <w:rFonts w:cstheme="minorHAnsi"/>
          <w:sz w:val="24"/>
          <w:szCs w:val="24"/>
          <w:lang w:val="pt-PT"/>
        </w:rPr>
        <w:t xml:space="preserve"> no  </w:t>
      </w:r>
      <w:r w:rsidRPr="0027640D">
        <w:rPr>
          <w:rFonts w:cstheme="minorHAnsi"/>
          <w:sz w:val="24"/>
          <w:szCs w:val="24"/>
          <w:lang w:val="pt-PT"/>
        </w:rPr>
        <w:t>ambiente</w:t>
      </w:r>
      <w:r w:rsidR="00312048">
        <w:rPr>
          <w:rFonts w:cstheme="minorHAnsi"/>
          <w:sz w:val="24"/>
          <w:szCs w:val="24"/>
          <w:lang w:val="pt-PT"/>
        </w:rPr>
        <w:t xml:space="preserve"> </w:t>
      </w:r>
      <w:r w:rsidRPr="0027640D">
        <w:rPr>
          <w:rFonts w:cstheme="minorHAnsi"/>
          <w:sz w:val="24"/>
          <w:szCs w:val="24"/>
          <w:lang w:val="pt-PT"/>
        </w:rPr>
        <w:t xml:space="preserve">educacional. </w:t>
      </w:r>
      <w:r w:rsidRPr="0027640D">
        <w:rPr>
          <w:rFonts w:cstheme="minorHAnsi"/>
          <w:b/>
          <w:sz w:val="24"/>
          <w:szCs w:val="24"/>
          <w:lang w:val="pt-PT"/>
        </w:rPr>
        <w:t>Espacios</w:t>
      </w:r>
      <w:r w:rsidRPr="0027640D">
        <w:rPr>
          <w:rFonts w:cstheme="minorHAnsi"/>
          <w:sz w:val="24"/>
          <w:szCs w:val="24"/>
          <w:lang w:val="pt-PT"/>
        </w:rPr>
        <w:t xml:space="preserve">,  </w:t>
      </w:r>
      <w:r w:rsidR="00312048">
        <w:rPr>
          <w:rFonts w:cstheme="minorHAnsi"/>
          <w:sz w:val="24"/>
          <w:szCs w:val="24"/>
          <w:lang w:val="pt-PT"/>
        </w:rPr>
        <w:t>v. 3</w:t>
      </w:r>
      <w:r w:rsidRPr="0027640D">
        <w:rPr>
          <w:rFonts w:cstheme="minorHAnsi"/>
          <w:sz w:val="24"/>
          <w:szCs w:val="24"/>
          <w:lang w:val="pt-PT"/>
        </w:rPr>
        <w:t>7, n 14, p. 15</w:t>
      </w:r>
      <w:r w:rsidR="00312048">
        <w:rPr>
          <w:rFonts w:cstheme="minorHAnsi"/>
          <w:sz w:val="24"/>
          <w:szCs w:val="24"/>
          <w:lang w:val="pt-PT"/>
        </w:rPr>
        <w:t>-25</w:t>
      </w:r>
      <w:r w:rsidRPr="0027640D">
        <w:rPr>
          <w:rFonts w:cstheme="minorHAnsi"/>
          <w:sz w:val="24"/>
          <w:szCs w:val="24"/>
          <w:lang w:val="pt-PT"/>
        </w:rPr>
        <w:t>, 2016</w:t>
      </w:r>
      <w:r w:rsidR="00312048">
        <w:rPr>
          <w:rFonts w:cstheme="minorHAnsi"/>
          <w:sz w:val="24"/>
          <w:szCs w:val="24"/>
          <w:lang w:val="pt-PT"/>
        </w:rPr>
        <w:t xml:space="preserve"> </w:t>
      </w:r>
    </w:p>
    <w:p w14:paraId="0D207412" w14:textId="77777777" w:rsidR="00312048" w:rsidRPr="0027640D" w:rsidRDefault="00312048" w:rsidP="004D1D9F">
      <w:pPr>
        <w:spacing w:after="0" w:line="276" w:lineRule="auto"/>
        <w:jc w:val="both"/>
        <w:rPr>
          <w:rFonts w:cstheme="minorHAnsi"/>
          <w:sz w:val="24"/>
          <w:szCs w:val="24"/>
          <w:lang w:val="pt-PT"/>
        </w:rPr>
      </w:pPr>
    </w:p>
    <w:p w14:paraId="5CA1AAC4" w14:textId="77777777" w:rsidR="0027640D" w:rsidRPr="0027640D" w:rsidRDefault="0027640D" w:rsidP="004D1D9F">
      <w:pPr>
        <w:spacing w:after="0" w:line="276" w:lineRule="auto"/>
        <w:jc w:val="both"/>
        <w:rPr>
          <w:rFonts w:cstheme="minorHAnsi"/>
          <w:sz w:val="24"/>
          <w:szCs w:val="24"/>
          <w:lang w:val="pt-PT"/>
        </w:rPr>
      </w:pPr>
      <w:r w:rsidRPr="0027640D">
        <w:rPr>
          <w:rFonts w:cstheme="minorHAnsi"/>
          <w:sz w:val="24"/>
          <w:szCs w:val="24"/>
          <w:lang w:val="pt-PT"/>
        </w:rPr>
        <w:t xml:space="preserve">SOARES, </w:t>
      </w:r>
      <w:r w:rsidRPr="0027640D">
        <w:rPr>
          <w:rFonts w:cstheme="minorHAnsi"/>
          <w:b/>
          <w:sz w:val="24"/>
          <w:szCs w:val="24"/>
          <w:lang w:val="pt-PT"/>
        </w:rPr>
        <w:t xml:space="preserve">Qualidade de vida no trabalho. </w:t>
      </w:r>
      <w:r w:rsidRPr="0027640D">
        <w:rPr>
          <w:rFonts w:cstheme="minorHAnsi"/>
          <w:sz w:val="24"/>
          <w:szCs w:val="24"/>
          <w:lang w:val="pt-PT"/>
        </w:rPr>
        <w:t>Monográfica (Especialização emGestão Pública). Universidade Cândido Mendes, Pós-Graduação Lato Sensu, Distrito Federal. 40 f., 2014.</w:t>
      </w:r>
    </w:p>
    <w:p w14:paraId="4120F5CC" w14:textId="77777777" w:rsidR="0027640D" w:rsidRPr="0027640D" w:rsidRDefault="0027640D" w:rsidP="004D1D9F">
      <w:pPr>
        <w:spacing w:after="0" w:line="276" w:lineRule="auto"/>
        <w:jc w:val="both"/>
        <w:rPr>
          <w:rFonts w:cstheme="minorHAnsi"/>
          <w:sz w:val="24"/>
          <w:szCs w:val="24"/>
          <w:lang w:val="pt-PT"/>
        </w:rPr>
      </w:pPr>
    </w:p>
    <w:p w14:paraId="28826FB9" w14:textId="59A0C185" w:rsidR="0027640D" w:rsidRPr="000358CC" w:rsidRDefault="0027640D" w:rsidP="004D1D9F">
      <w:pPr>
        <w:spacing w:after="0" w:line="276" w:lineRule="auto"/>
        <w:jc w:val="both"/>
        <w:rPr>
          <w:rFonts w:cstheme="minorHAnsi"/>
          <w:sz w:val="24"/>
          <w:szCs w:val="24"/>
          <w:lang w:val="en-US"/>
        </w:rPr>
      </w:pPr>
      <w:r w:rsidRPr="0027640D">
        <w:rPr>
          <w:rFonts w:cstheme="minorHAnsi"/>
          <w:sz w:val="24"/>
          <w:szCs w:val="24"/>
          <w:lang w:val="pt-PT"/>
        </w:rPr>
        <w:t xml:space="preserve">SUCESSO, B. E. P. </w:t>
      </w:r>
      <w:r w:rsidRPr="0027640D">
        <w:rPr>
          <w:rFonts w:cstheme="minorHAnsi"/>
          <w:b/>
          <w:sz w:val="24"/>
          <w:szCs w:val="24"/>
          <w:lang w:val="pt-PT"/>
        </w:rPr>
        <w:t>Relações interpessoais e qualidade de vida no trabalho</w:t>
      </w:r>
      <w:r w:rsidRPr="0027640D">
        <w:rPr>
          <w:rFonts w:cstheme="minorHAnsi"/>
          <w:sz w:val="24"/>
          <w:szCs w:val="24"/>
          <w:lang w:val="pt-PT"/>
        </w:rPr>
        <w:t xml:space="preserve">, 2 ed. </w:t>
      </w:r>
      <w:r w:rsidRPr="000358CC">
        <w:rPr>
          <w:rFonts w:cstheme="minorHAnsi"/>
          <w:sz w:val="24"/>
          <w:szCs w:val="24"/>
          <w:lang w:val="en-US"/>
        </w:rPr>
        <w:t>Rio de Janeiro: Qualitymark,, 2016 p., 2002.</w:t>
      </w:r>
    </w:p>
    <w:p w14:paraId="16048364" w14:textId="46315C62" w:rsidR="00792998" w:rsidRPr="000358CC" w:rsidRDefault="00792998" w:rsidP="004D1D9F">
      <w:pPr>
        <w:spacing w:after="0" w:line="276" w:lineRule="auto"/>
        <w:jc w:val="both"/>
        <w:rPr>
          <w:rFonts w:cstheme="minorHAnsi"/>
          <w:sz w:val="24"/>
          <w:szCs w:val="24"/>
          <w:lang w:val="en-US"/>
        </w:rPr>
      </w:pPr>
    </w:p>
    <w:p w14:paraId="6EB1F942" w14:textId="426AE64A" w:rsidR="00792998" w:rsidRPr="000358CC" w:rsidRDefault="00792998" w:rsidP="004D1D9F">
      <w:pPr>
        <w:spacing w:after="0" w:line="276" w:lineRule="auto"/>
        <w:jc w:val="both"/>
        <w:rPr>
          <w:rFonts w:cstheme="minorHAnsi"/>
          <w:sz w:val="24"/>
          <w:szCs w:val="24"/>
        </w:rPr>
      </w:pPr>
      <w:r w:rsidRPr="00792998">
        <w:rPr>
          <w:rFonts w:cstheme="minorHAnsi"/>
          <w:sz w:val="24"/>
          <w:szCs w:val="24"/>
          <w:lang w:val="en-US"/>
        </w:rPr>
        <w:lastRenderedPageBreak/>
        <w:t>VILLARDI, B. Q.; VERGARA, S. C.</w:t>
      </w:r>
      <w:r>
        <w:rPr>
          <w:rFonts w:cstheme="minorHAnsi"/>
          <w:sz w:val="24"/>
          <w:szCs w:val="24"/>
          <w:lang w:val="en-US"/>
        </w:rPr>
        <w:t xml:space="preserve"> </w:t>
      </w:r>
      <w:r w:rsidRPr="00792998">
        <w:rPr>
          <w:rFonts w:cstheme="minorHAnsi"/>
          <w:sz w:val="24"/>
          <w:szCs w:val="24"/>
          <w:lang w:val="en-US"/>
        </w:rPr>
        <w:t xml:space="preserve">Experiential learning and public reflection: implications for scientific research teaching and masters development in management education. </w:t>
      </w:r>
      <w:r w:rsidRPr="000358CC">
        <w:rPr>
          <w:rFonts w:cstheme="minorHAnsi"/>
          <w:b/>
          <w:bCs/>
          <w:sz w:val="24"/>
          <w:szCs w:val="24"/>
        </w:rPr>
        <w:t>Revista de Administração Contemporânea</w:t>
      </w:r>
      <w:r w:rsidRPr="000358CC">
        <w:rPr>
          <w:rFonts w:cstheme="minorHAnsi"/>
          <w:sz w:val="24"/>
          <w:szCs w:val="24"/>
        </w:rPr>
        <w:t xml:space="preserve">, </w:t>
      </w:r>
      <w:r w:rsidR="00312048" w:rsidRPr="000358CC">
        <w:rPr>
          <w:rFonts w:cstheme="minorHAnsi"/>
          <w:sz w:val="24"/>
          <w:szCs w:val="24"/>
        </w:rPr>
        <w:t xml:space="preserve">v. </w:t>
      </w:r>
      <w:r w:rsidRPr="000358CC">
        <w:rPr>
          <w:rFonts w:cstheme="minorHAnsi"/>
          <w:sz w:val="24"/>
          <w:szCs w:val="24"/>
        </w:rPr>
        <w:t xml:space="preserve">15, </w:t>
      </w:r>
      <w:r w:rsidR="00312048" w:rsidRPr="000358CC">
        <w:rPr>
          <w:rFonts w:cstheme="minorHAnsi"/>
          <w:sz w:val="24"/>
          <w:szCs w:val="24"/>
        </w:rPr>
        <w:t xml:space="preserve">p. </w:t>
      </w:r>
      <w:r w:rsidRPr="000358CC">
        <w:rPr>
          <w:rFonts w:cstheme="minorHAnsi"/>
          <w:sz w:val="24"/>
          <w:szCs w:val="24"/>
        </w:rPr>
        <w:t xml:space="preserve">794-814, 2011. </w:t>
      </w:r>
    </w:p>
    <w:p w14:paraId="7B51E330" w14:textId="77777777" w:rsidR="005A692B" w:rsidRPr="000358CC" w:rsidRDefault="005A692B" w:rsidP="004D1D9F">
      <w:pPr>
        <w:spacing w:after="0" w:line="276" w:lineRule="auto"/>
        <w:jc w:val="both"/>
        <w:rPr>
          <w:rFonts w:cstheme="minorHAnsi"/>
          <w:sz w:val="24"/>
          <w:szCs w:val="24"/>
        </w:rPr>
      </w:pPr>
    </w:p>
    <w:p w14:paraId="3027CBDA" w14:textId="0F85A186" w:rsidR="0027640D" w:rsidRDefault="0027640D" w:rsidP="004D1D9F">
      <w:pPr>
        <w:spacing w:after="0" w:line="276" w:lineRule="auto"/>
        <w:jc w:val="both"/>
        <w:rPr>
          <w:rFonts w:cstheme="minorHAnsi"/>
          <w:sz w:val="24"/>
          <w:szCs w:val="24"/>
          <w:lang w:val="pt-PT"/>
        </w:rPr>
      </w:pPr>
      <w:r w:rsidRPr="000358CC">
        <w:rPr>
          <w:rFonts w:cstheme="minorHAnsi"/>
          <w:sz w:val="24"/>
          <w:szCs w:val="24"/>
        </w:rPr>
        <w:t xml:space="preserve">WERTHER, William B., DAVIS Keith. </w:t>
      </w:r>
      <w:r w:rsidRPr="0027640D">
        <w:rPr>
          <w:rFonts w:cstheme="minorHAnsi"/>
          <w:b/>
          <w:sz w:val="24"/>
          <w:szCs w:val="24"/>
          <w:lang w:val="pt-PT"/>
        </w:rPr>
        <w:t>Administração de pessoal e recursos humanos</w:t>
      </w:r>
      <w:r w:rsidRPr="0027640D">
        <w:rPr>
          <w:rFonts w:cstheme="minorHAnsi"/>
          <w:sz w:val="24"/>
          <w:szCs w:val="24"/>
          <w:lang w:val="pt-PT"/>
        </w:rPr>
        <w:t>. São Paulo: McGraw-Hill, 1983.</w:t>
      </w:r>
    </w:p>
    <w:p w14:paraId="1492598A" w14:textId="77777777" w:rsidR="005A692B" w:rsidRPr="0027640D" w:rsidRDefault="005A692B" w:rsidP="004D1D9F">
      <w:pPr>
        <w:spacing w:after="0" w:line="276" w:lineRule="auto"/>
        <w:jc w:val="both"/>
        <w:rPr>
          <w:rFonts w:cstheme="minorHAnsi"/>
          <w:sz w:val="24"/>
          <w:szCs w:val="24"/>
          <w:lang w:val="pt-PT"/>
        </w:rPr>
      </w:pPr>
    </w:p>
    <w:p w14:paraId="01C426BE" w14:textId="1A118A0A" w:rsidR="0027640D" w:rsidRDefault="0027640D" w:rsidP="004D1D9F">
      <w:pPr>
        <w:spacing w:after="0" w:line="276" w:lineRule="auto"/>
        <w:jc w:val="both"/>
        <w:rPr>
          <w:rFonts w:cstheme="minorHAnsi"/>
          <w:sz w:val="24"/>
          <w:szCs w:val="24"/>
          <w:lang w:val="en-US"/>
        </w:rPr>
      </w:pPr>
      <w:r w:rsidRPr="0027640D">
        <w:rPr>
          <w:rFonts w:cstheme="minorHAnsi"/>
          <w:sz w:val="24"/>
          <w:szCs w:val="24"/>
          <w:lang w:val="pt-PT"/>
        </w:rPr>
        <w:t xml:space="preserve">WALTON, R.E.; </w:t>
      </w:r>
      <w:r w:rsidRPr="0027640D">
        <w:rPr>
          <w:rFonts w:cstheme="minorHAnsi"/>
          <w:b/>
          <w:sz w:val="24"/>
          <w:szCs w:val="24"/>
          <w:lang w:val="pt-PT"/>
        </w:rPr>
        <w:t xml:space="preserve">Qualidade de Vida no Trabalho: O que é isto? </w:t>
      </w:r>
      <w:r w:rsidRPr="0027640D">
        <w:rPr>
          <w:rFonts w:cstheme="minorHAnsi"/>
          <w:b/>
          <w:sz w:val="24"/>
          <w:szCs w:val="24"/>
          <w:lang w:val="en-US"/>
        </w:rPr>
        <w:t xml:space="preserve">São Paulo: </w:t>
      </w:r>
      <w:r w:rsidRPr="0027640D">
        <w:rPr>
          <w:rFonts w:cstheme="minorHAnsi"/>
          <w:sz w:val="24"/>
          <w:szCs w:val="24"/>
          <w:lang w:val="en-US"/>
        </w:rPr>
        <w:t>Atlas, 1973.</w:t>
      </w:r>
    </w:p>
    <w:p w14:paraId="2DE95D5A" w14:textId="77777777" w:rsidR="00312048" w:rsidRPr="0027640D" w:rsidRDefault="00312048" w:rsidP="004D1D9F">
      <w:pPr>
        <w:spacing w:after="0" w:line="276" w:lineRule="auto"/>
        <w:jc w:val="both"/>
        <w:rPr>
          <w:rFonts w:cstheme="minorHAnsi"/>
          <w:sz w:val="24"/>
          <w:szCs w:val="24"/>
          <w:lang w:val="en-US"/>
        </w:rPr>
      </w:pPr>
    </w:p>
    <w:p w14:paraId="5D0EF182" w14:textId="68A5EBB3" w:rsidR="0027640D" w:rsidRPr="008C7561" w:rsidRDefault="0027640D" w:rsidP="004D1D9F">
      <w:pPr>
        <w:spacing w:after="0" w:line="276" w:lineRule="auto"/>
        <w:jc w:val="both"/>
        <w:rPr>
          <w:rFonts w:cstheme="minorHAnsi"/>
          <w:sz w:val="24"/>
          <w:szCs w:val="24"/>
          <w:lang w:val="en-US"/>
        </w:rPr>
      </w:pPr>
      <w:r w:rsidRPr="0027640D">
        <w:rPr>
          <w:rFonts w:cstheme="minorHAnsi"/>
          <w:sz w:val="24"/>
          <w:szCs w:val="24"/>
          <w:lang w:val="en-US"/>
        </w:rPr>
        <w:t xml:space="preserve">WHOQOL; G. The development of the World Health Organization quality of life assessment instrument (the WHO- QOL). In: ORLEY, J.; KUYKEN, W. (Eds.). </w:t>
      </w:r>
      <w:r w:rsidRPr="0027640D">
        <w:rPr>
          <w:rFonts w:cstheme="minorHAnsi"/>
          <w:b/>
          <w:sz w:val="24"/>
          <w:szCs w:val="24"/>
          <w:lang w:val="en-US"/>
        </w:rPr>
        <w:t xml:space="preserve">Quality of life assessment: international perspectives. </w:t>
      </w:r>
      <w:r w:rsidRPr="008C7561">
        <w:rPr>
          <w:rFonts w:cstheme="minorHAnsi"/>
          <w:sz w:val="24"/>
          <w:szCs w:val="24"/>
          <w:lang w:val="en-US"/>
        </w:rPr>
        <w:t>Heidelberg: Springer, 199</w:t>
      </w:r>
      <w:r w:rsidR="00312048" w:rsidRPr="008C7561">
        <w:rPr>
          <w:rFonts w:cstheme="minorHAnsi"/>
          <w:sz w:val="24"/>
          <w:szCs w:val="24"/>
          <w:lang w:val="en-US"/>
        </w:rPr>
        <w:t>9.</w:t>
      </w:r>
    </w:p>
    <w:p w14:paraId="6730D997" w14:textId="77777777" w:rsidR="008C7561" w:rsidRDefault="008C7561" w:rsidP="004D1D9F">
      <w:pPr>
        <w:spacing w:after="0" w:line="276" w:lineRule="auto"/>
        <w:jc w:val="both"/>
        <w:rPr>
          <w:rFonts w:cstheme="minorHAnsi"/>
          <w:sz w:val="24"/>
          <w:szCs w:val="24"/>
          <w:lang w:val="en-US"/>
        </w:rPr>
      </w:pPr>
    </w:p>
    <w:p w14:paraId="273B1A8D" w14:textId="5D69DA34" w:rsidR="00295F75" w:rsidRPr="008C7561" w:rsidRDefault="008C7561" w:rsidP="004D1D9F">
      <w:pPr>
        <w:spacing w:after="0" w:line="276" w:lineRule="auto"/>
        <w:jc w:val="both"/>
        <w:rPr>
          <w:rFonts w:cstheme="minorHAnsi"/>
          <w:b/>
          <w:bCs/>
          <w:sz w:val="24"/>
          <w:szCs w:val="24"/>
          <w:lang w:val="en-US"/>
        </w:rPr>
      </w:pPr>
      <w:r w:rsidRPr="008C7561">
        <w:rPr>
          <w:rFonts w:cstheme="minorHAnsi"/>
          <w:sz w:val="24"/>
          <w:szCs w:val="24"/>
          <w:lang w:val="en-US"/>
        </w:rPr>
        <w:t>WESTLEY, W. A. Problems and solutions in the quality of working life</w:t>
      </w:r>
      <w:r w:rsidRPr="008C7561">
        <w:rPr>
          <w:rFonts w:cstheme="minorHAnsi"/>
          <w:b/>
          <w:bCs/>
          <w:sz w:val="24"/>
          <w:szCs w:val="24"/>
          <w:lang w:val="en-US"/>
        </w:rPr>
        <w:t>. Human</w:t>
      </w:r>
      <w:r>
        <w:rPr>
          <w:rFonts w:cstheme="minorHAnsi"/>
          <w:b/>
          <w:bCs/>
          <w:sz w:val="24"/>
          <w:szCs w:val="24"/>
          <w:lang w:val="en-US"/>
        </w:rPr>
        <w:t xml:space="preserve"> </w:t>
      </w:r>
      <w:r w:rsidRPr="008C7561">
        <w:rPr>
          <w:rFonts w:cstheme="minorHAnsi"/>
          <w:b/>
          <w:bCs/>
          <w:sz w:val="24"/>
          <w:szCs w:val="24"/>
          <w:lang w:val="en-US"/>
        </w:rPr>
        <w:t>Relations</w:t>
      </w:r>
      <w:r w:rsidRPr="008C7561">
        <w:rPr>
          <w:rFonts w:cstheme="minorHAnsi"/>
          <w:sz w:val="24"/>
          <w:szCs w:val="24"/>
          <w:lang w:val="en-US"/>
        </w:rPr>
        <w:t xml:space="preserve">, </w:t>
      </w:r>
      <w:r>
        <w:rPr>
          <w:rFonts w:cstheme="minorHAnsi"/>
          <w:sz w:val="24"/>
          <w:szCs w:val="24"/>
          <w:lang w:val="en-US"/>
        </w:rPr>
        <w:t xml:space="preserve">v. </w:t>
      </w:r>
      <w:r w:rsidRPr="008C7561">
        <w:rPr>
          <w:rFonts w:cstheme="minorHAnsi"/>
          <w:sz w:val="24"/>
          <w:szCs w:val="24"/>
          <w:lang w:val="en-US"/>
        </w:rPr>
        <w:t>32</w:t>
      </w:r>
      <w:r>
        <w:rPr>
          <w:rFonts w:cstheme="minorHAnsi"/>
          <w:sz w:val="24"/>
          <w:szCs w:val="24"/>
          <w:lang w:val="en-US"/>
        </w:rPr>
        <w:t xml:space="preserve">, n. </w:t>
      </w:r>
      <w:r w:rsidRPr="008C7561">
        <w:rPr>
          <w:rFonts w:cstheme="minorHAnsi"/>
          <w:sz w:val="24"/>
          <w:szCs w:val="24"/>
          <w:lang w:val="en-US"/>
        </w:rPr>
        <w:t xml:space="preserve">2, </w:t>
      </w:r>
      <w:r>
        <w:rPr>
          <w:rFonts w:cstheme="minorHAnsi"/>
          <w:sz w:val="24"/>
          <w:szCs w:val="24"/>
          <w:lang w:val="en-US"/>
        </w:rPr>
        <w:t xml:space="preserve">p. </w:t>
      </w:r>
      <w:r w:rsidRPr="008C7561">
        <w:rPr>
          <w:rFonts w:cstheme="minorHAnsi"/>
          <w:sz w:val="24"/>
          <w:szCs w:val="24"/>
          <w:lang w:val="en-US"/>
        </w:rPr>
        <w:t xml:space="preserve">113-123, 1979. </w:t>
      </w:r>
    </w:p>
    <w:sectPr w:rsidR="00295F75" w:rsidRPr="008C7561" w:rsidSect="00BA1EB9">
      <w:headerReference w:type="default" r:id="rId14"/>
      <w:footerReference w:type="default" r:id="rId15"/>
      <w:pgSz w:w="11906" w:h="16838"/>
      <w:pgMar w:top="1417" w:right="1701" w:bottom="1417"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AED1D" w14:textId="77777777" w:rsidR="00316B83" w:rsidRDefault="00316B83" w:rsidP="00BC64AD">
      <w:pPr>
        <w:spacing w:after="0" w:line="240" w:lineRule="auto"/>
      </w:pPr>
      <w:r>
        <w:separator/>
      </w:r>
    </w:p>
  </w:endnote>
  <w:endnote w:type="continuationSeparator" w:id="0">
    <w:p w14:paraId="10ED47FC" w14:textId="77777777" w:rsidR="00316B83" w:rsidRDefault="00316B83" w:rsidP="00BC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3615112"/>
      <w:docPartObj>
        <w:docPartGallery w:val="Page Numbers (Bottom of Page)"/>
        <w:docPartUnique/>
      </w:docPartObj>
    </w:sdtPr>
    <w:sdtEndPr>
      <w:rPr>
        <w:b/>
        <w:bCs/>
        <w:color w:val="2F5496" w:themeColor="accent1" w:themeShade="BF"/>
        <w:sz w:val="28"/>
        <w:szCs w:val="28"/>
      </w:rPr>
    </w:sdtEndPr>
    <w:sdtContent>
      <w:p w14:paraId="4B729D33" w14:textId="77777777" w:rsidR="000614D7" w:rsidRDefault="000614D7" w:rsidP="008D5ED6">
        <w:pPr>
          <w:tabs>
            <w:tab w:val="left" w:pos="3544"/>
            <w:tab w:val="center" w:pos="4252"/>
            <w:tab w:val="left" w:pos="4536"/>
            <w:tab w:val="right" w:pos="8504"/>
          </w:tabs>
          <w:spacing w:after="0" w:line="240" w:lineRule="auto"/>
          <w:ind w:right="964"/>
        </w:pPr>
      </w:p>
      <w:p w14:paraId="6834DDCE" w14:textId="01A253B9" w:rsidR="00D82A7C" w:rsidRDefault="008D5ED6" w:rsidP="008D5ED6">
        <w:pPr>
          <w:tabs>
            <w:tab w:val="left" w:pos="3544"/>
            <w:tab w:val="center" w:pos="4252"/>
            <w:tab w:val="left" w:pos="4536"/>
            <w:tab w:val="right" w:pos="8504"/>
          </w:tabs>
          <w:spacing w:after="0" w:line="240" w:lineRule="auto"/>
          <w:ind w:right="964"/>
        </w:pPr>
        <w:r w:rsidRPr="00444996">
          <w:rPr>
            <w:rFonts w:cstheme="minorHAnsi"/>
            <w:color w:val="0000CC"/>
            <w:sz w:val="20"/>
          </w:rPr>
          <w:t>ReAC – Revista de Administração e Contabilidade. Faculdade Anísio Teixeira (FAT),</w:t>
        </w:r>
        <w:r w:rsidR="00D82A7C">
          <w:t xml:space="preserve"> </w:t>
        </w:r>
      </w:p>
      <w:p w14:paraId="42760FB6" w14:textId="49B7B70C" w:rsidR="008D5ED6" w:rsidRPr="00D82A7C" w:rsidRDefault="008D5ED6" w:rsidP="008D5ED6">
        <w:pPr>
          <w:tabs>
            <w:tab w:val="left" w:pos="3544"/>
            <w:tab w:val="center" w:pos="4252"/>
            <w:tab w:val="left" w:pos="4536"/>
            <w:tab w:val="right" w:pos="8504"/>
          </w:tabs>
          <w:spacing w:after="0" w:line="240" w:lineRule="auto"/>
          <w:ind w:right="964"/>
          <w:rPr>
            <w:rFonts w:cstheme="minorHAnsi"/>
            <w:color w:val="0000CC"/>
            <w:sz w:val="20"/>
          </w:rPr>
        </w:pPr>
        <w:r w:rsidRPr="00444996">
          <w:rPr>
            <w:rFonts w:cstheme="minorHAnsi"/>
            <w:color w:val="0000CC"/>
            <w:sz w:val="20"/>
          </w:rPr>
          <w:t>Feira de Santana</w:t>
        </w:r>
        <w:r w:rsidR="00837C69">
          <w:rPr>
            <w:rFonts w:cstheme="minorHAnsi"/>
            <w:color w:val="0000CC"/>
            <w:sz w:val="20"/>
          </w:rPr>
          <w:t xml:space="preserve"> </w:t>
        </w:r>
        <w:r w:rsidRPr="00444996">
          <w:rPr>
            <w:rFonts w:cstheme="minorHAnsi"/>
            <w:color w:val="0000CC"/>
            <w:sz w:val="20"/>
          </w:rPr>
          <w:t>-</w:t>
        </w:r>
        <w:r w:rsidR="00837C69">
          <w:rPr>
            <w:rFonts w:cstheme="minorHAnsi"/>
            <w:color w:val="0000CC"/>
            <w:sz w:val="20"/>
          </w:rPr>
          <w:t xml:space="preserve"> </w:t>
        </w:r>
        <w:r w:rsidRPr="00444996">
          <w:rPr>
            <w:rFonts w:cstheme="minorHAnsi"/>
            <w:color w:val="0000CC"/>
            <w:sz w:val="20"/>
          </w:rPr>
          <w:t>B</w:t>
        </w:r>
        <w:r w:rsidR="002D50DC">
          <w:rPr>
            <w:rFonts w:cstheme="minorHAnsi"/>
            <w:color w:val="0000CC"/>
            <w:sz w:val="20"/>
          </w:rPr>
          <w:t>A</w:t>
        </w:r>
        <w:r w:rsidRPr="00444996">
          <w:rPr>
            <w:rFonts w:cstheme="minorHAnsi"/>
            <w:color w:val="0000CC"/>
            <w:sz w:val="20"/>
          </w:rPr>
          <w:t xml:space="preserve">, v. </w:t>
        </w:r>
        <w:r w:rsidRPr="006E1119">
          <w:rPr>
            <w:rFonts w:cstheme="minorHAnsi"/>
            <w:color w:val="0000CC"/>
            <w:sz w:val="20"/>
          </w:rPr>
          <w:t>xx</w:t>
        </w:r>
        <w:r w:rsidRPr="00444996">
          <w:rPr>
            <w:rFonts w:cstheme="minorHAnsi"/>
            <w:color w:val="0000CC"/>
            <w:sz w:val="20"/>
          </w:rPr>
          <w:t>,</w:t>
        </w:r>
        <w:r w:rsidR="00DA5D6F">
          <w:rPr>
            <w:rFonts w:cstheme="minorHAnsi"/>
            <w:color w:val="0000CC"/>
            <w:sz w:val="20"/>
          </w:rPr>
          <w:t xml:space="preserve"> ID xxxxxx,</w:t>
        </w:r>
        <w:r w:rsidRPr="00444996">
          <w:rPr>
            <w:rFonts w:cstheme="minorHAnsi"/>
            <w:color w:val="0000CC"/>
            <w:sz w:val="20"/>
          </w:rPr>
          <w:t xml:space="preserve"> 202</w:t>
        </w:r>
        <w:r>
          <w:rPr>
            <w:rFonts w:cstheme="minorHAnsi"/>
            <w:color w:val="0000CC"/>
            <w:sz w:val="20"/>
          </w:rPr>
          <w:t>x</w:t>
        </w:r>
      </w:p>
      <w:p w14:paraId="2873DD4D" w14:textId="553CD546" w:rsidR="007554EF" w:rsidRPr="002A1F4D" w:rsidRDefault="002A1F4D" w:rsidP="00A36D19">
        <w:pPr>
          <w:pStyle w:val="Rodap"/>
          <w:jc w:val="right"/>
          <w:rPr>
            <w:b/>
            <w:bCs/>
            <w:color w:val="2F5496" w:themeColor="accent1" w:themeShade="BF"/>
            <w:sz w:val="28"/>
            <w:szCs w:val="28"/>
          </w:rPr>
        </w:pPr>
        <w:r w:rsidRPr="002A1F4D">
          <w:rPr>
            <w:b/>
            <w:bCs/>
            <w:color w:val="2F5496" w:themeColor="accent1" w:themeShade="BF"/>
            <w:sz w:val="28"/>
            <w:szCs w:val="28"/>
          </w:rPr>
          <w:fldChar w:fldCharType="begin"/>
        </w:r>
        <w:r w:rsidRPr="002A1F4D">
          <w:rPr>
            <w:b/>
            <w:bCs/>
            <w:color w:val="2F5496" w:themeColor="accent1" w:themeShade="BF"/>
            <w:sz w:val="28"/>
            <w:szCs w:val="28"/>
          </w:rPr>
          <w:instrText>PAGE   \* MERGEFORMAT</w:instrText>
        </w:r>
        <w:r w:rsidRPr="002A1F4D">
          <w:rPr>
            <w:b/>
            <w:bCs/>
            <w:color w:val="2F5496" w:themeColor="accent1" w:themeShade="BF"/>
            <w:sz w:val="28"/>
            <w:szCs w:val="28"/>
          </w:rPr>
          <w:fldChar w:fldCharType="separate"/>
        </w:r>
        <w:r w:rsidRPr="002A1F4D">
          <w:rPr>
            <w:b/>
            <w:bCs/>
            <w:color w:val="2F5496" w:themeColor="accent1" w:themeShade="BF"/>
            <w:sz w:val="28"/>
            <w:szCs w:val="28"/>
          </w:rPr>
          <w:t>2</w:t>
        </w:r>
        <w:r w:rsidRPr="002A1F4D">
          <w:rPr>
            <w:b/>
            <w:bCs/>
            <w:color w:val="2F5496" w:themeColor="accent1" w:themeShade="BF"/>
            <w:sz w:val="28"/>
            <w:szCs w:val="28"/>
          </w:rPr>
          <w:fldChar w:fldCharType="end"/>
        </w:r>
      </w:p>
    </w:sdtContent>
  </w:sdt>
  <w:p w14:paraId="3EAB746B" w14:textId="77777777" w:rsidR="007A62CD" w:rsidRDefault="007A62CD" w:rsidP="00F54BF9"/>
  <w:p w14:paraId="7E45ECBF" w14:textId="77777777" w:rsidR="00B162D9" w:rsidRDefault="00B16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F8912" w14:textId="77777777" w:rsidR="00316B83" w:rsidRDefault="00316B83" w:rsidP="00BC64AD">
      <w:pPr>
        <w:spacing w:after="0" w:line="240" w:lineRule="auto"/>
      </w:pPr>
      <w:r>
        <w:separator/>
      </w:r>
    </w:p>
  </w:footnote>
  <w:footnote w:type="continuationSeparator" w:id="0">
    <w:p w14:paraId="16D31073" w14:textId="77777777" w:rsidR="00316B83" w:rsidRDefault="00316B83" w:rsidP="00BC6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1771668"/>
      <w:docPartObj>
        <w:docPartGallery w:val="Page Numbers (Top of Page)"/>
        <w:docPartUnique/>
      </w:docPartObj>
    </w:sdtPr>
    <w:sdtEndPr>
      <w:rPr>
        <w:rFonts w:ascii="Arial" w:hAnsi="Arial" w:cs="Arial"/>
        <w:b/>
        <w:bCs/>
        <w:sz w:val="28"/>
        <w:szCs w:val="28"/>
      </w:rPr>
    </w:sdtEndPr>
    <w:sdtContent>
      <w:p w14:paraId="5BD9955D" w14:textId="77777777" w:rsidR="008432D5" w:rsidRDefault="006E1119">
        <w:pPr>
          <w:pStyle w:val="Cabealho"/>
          <w:jc w:val="right"/>
        </w:pPr>
        <w:r>
          <w:rPr>
            <w:noProof/>
          </w:rPr>
          <w:drawing>
            <wp:anchor distT="0" distB="0" distL="114300" distR="114300" simplePos="0" relativeHeight="251658240" behindDoc="0" locked="0" layoutInCell="1" allowOverlap="1" wp14:anchorId="52D6B2E4" wp14:editId="6027CABE">
              <wp:simplePos x="0" y="0"/>
              <wp:positionH relativeFrom="page">
                <wp:align>right</wp:align>
              </wp:positionH>
              <wp:positionV relativeFrom="paragraph">
                <wp:posOffset>-440690</wp:posOffset>
              </wp:positionV>
              <wp:extent cx="7553325" cy="1050854"/>
              <wp:effectExtent l="0" t="0" r="0" b="0"/>
              <wp:wrapNone/>
              <wp:docPr id="1" name="Imagem 1" descr="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508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2D5" w:rsidRPr="008432D5">
          <w:rPr>
            <w:rFonts w:ascii="Arial" w:hAnsi="Arial" w:cs="Arial"/>
            <w:b/>
            <w:bCs/>
            <w:color w:val="0033CC"/>
            <w:sz w:val="28"/>
            <w:szCs w:val="28"/>
          </w:rPr>
          <w:fldChar w:fldCharType="begin"/>
        </w:r>
        <w:r w:rsidR="008432D5" w:rsidRPr="008432D5">
          <w:rPr>
            <w:rFonts w:ascii="Arial" w:hAnsi="Arial" w:cs="Arial"/>
            <w:b/>
            <w:bCs/>
            <w:color w:val="0033CC"/>
            <w:sz w:val="28"/>
            <w:szCs w:val="28"/>
          </w:rPr>
          <w:instrText>PAGE   \* MERGEFORMAT</w:instrText>
        </w:r>
        <w:r w:rsidR="008432D5" w:rsidRPr="008432D5">
          <w:rPr>
            <w:rFonts w:ascii="Arial" w:hAnsi="Arial" w:cs="Arial"/>
            <w:b/>
            <w:bCs/>
            <w:color w:val="0033CC"/>
            <w:sz w:val="28"/>
            <w:szCs w:val="28"/>
          </w:rPr>
          <w:fldChar w:fldCharType="separate"/>
        </w:r>
        <w:r w:rsidR="008432D5" w:rsidRPr="008432D5">
          <w:rPr>
            <w:rFonts w:ascii="Arial" w:hAnsi="Arial" w:cs="Arial"/>
            <w:b/>
            <w:bCs/>
            <w:color w:val="0033CC"/>
            <w:sz w:val="28"/>
            <w:szCs w:val="28"/>
          </w:rPr>
          <w:t>2</w:t>
        </w:r>
        <w:r w:rsidR="008432D5" w:rsidRPr="008432D5">
          <w:rPr>
            <w:rFonts w:ascii="Arial" w:hAnsi="Arial" w:cs="Arial"/>
            <w:b/>
            <w:bCs/>
            <w:color w:val="0033CC"/>
            <w:sz w:val="28"/>
            <w:szCs w:val="28"/>
          </w:rPr>
          <w:fldChar w:fldCharType="end"/>
        </w:r>
      </w:p>
    </w:sdtContent>
  </w:sdt>
  <w:p w14:paraId="39C9E9B8" w14:textId="6A328E9A" w:rsidR="008432D5" w:rsidRDefault="008432D5" w:rsidP="00450429">
    <w:pPr>
      <w:pStyle w:val="Cabealho"/>
    </w:pPr>
  </w:p>
  <w:p w14:paraId="15167C12" w14:textId="77777777" w:rsidR="0007085E" w:rsidRDefault="0007085E"/>
  <w:p w14:paraId="2F6D6F9F" w14:textId="77777777" w:rsidR="00B162D9" w:rsidRDefault="00B162D9" w:rsidP="00A07C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E5040"/>
    <w:multiLevelType w:val="multilevel"/>
    <w:tmpl w:val="E474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464164"/>
    <w:multiLevelType w:val="multilevel"/>
    <w:tmpl w:val="BD70E86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91A5FB9"/>
    <w:multiLevelType w:val="multilevel"/>
    <w:tmpl w:val="C292CC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CFA0879"/>
    <w:multiLevelType w:val="multilevel"/>
    <w:tmpl w:val="9652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5C0791"/>
    <w:multiLevelType w:val="hybridMultilevel"/>
    <w:tmpl w:val="E1A4FFF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2560EEC"/>
    <w:multiLevelType w:val="multilevel"/>
    <w:tmpl w:val="5A5A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15DA8"/>
    <w:multiLevelType w:val="multilevel"/>
    <w:tmpl w:val="6E3691A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ED"/>
    <w:rsid w:val="000019A8"/>
    <w:rsid w:val="000358CC"/>
    <w:rsid w:val="000614D7"/>
    <w:rsid w:val="000637F7"/>
    <w:rsid w:val="0007085E"/>
    <w:rsid w:val="000828B3"/>
    <w:rsid w:val="000C5385"/>
    <w:rsid w:val="000D2D33"/>
    <w:rsid w:val="000E0708"/>
    <w:rsid w:val="000F0FBB"/>
    <w:rsid w:val="00100503"/>
    <w:rsid w:val="00120143"/>
    <w:rsid w:val="001879F6"/>
    <w:rsid w:val="00195A4F"/>
    <w:rsid w:val="001B06E9"/>
    <w:rsid w:val="001B1F8E"/>
    <w:rsid w:val="001B5F90"/>
    <w:rsid w:val="001B7756"/>
    <w:rsid w:val="001C4070"/>
    <w:rsid w:val="001C41E4"/>
    <w:rsid w:val="00200B98"/>
    <w:rsid w:val="00210F40"/>
    <w:rsid w:val="002144A1"/>
    <w:rsid w:val="002641F2"/>
    <w:rsid w:val="00270219"/>
    <w:rsid w:val="0027640D"/>
    <w:rsid w:val="00277D02"/>
    <w:rsid w:val="00292F51"/>
    <w:rsid w:val="002933FC"/>
    <w:rsid w:val="00294D58"/>
    <w:rsid w:val="00295F75"/>
    <w:rsid w:val="002A1C8D"/>
    <w:rsid w:val="002A1F4D"/>
    <w:rsid w:val="002B6697"/>
    <w:rsid w:val="002D120C"/>
    <w:rsid w:val="002D50DC"/>
    <w:rsid w:val="00300686"/>
    <w:rsid w:val="003115EF"/>
    <w:rsid w:val="00312048"/>
    <w:rsid w:val="003133E1"/>
    <w:rsid w:val="003140BC"/>
    <w:rsid w:val="00316B83"/>
    <w:rsid w:val="0032595A"/>
    <w:rsid w:val="00331299"/>
    <w:rsid w:val="00333EFF"/>
    <w:rsid w:val="00340603"/>
    <w:rsid w:val="003413B2"/>
    <w:rsid w:val="0035185C"/>
    <w:rsid w:val="003713BC"/>
    <w:rsid w:val="00394AE9"/>
    <w:rsid w:val="003A2627"/>
    <w:rsid w:val="003C5C05"/>
    <w:rsid w:val="003F2B1B"/>
    <w:rsid w:val="00411B67"/>
    <w:rsid w:val="00415476"/>
    <w:rsid w:val="00415C0B"/>
    <w:rsid w:val="00430F6F"/>
    <w:rsid w:val="00433299"/>
    <w:rsid w:val="00442546"/>
    <w:rsid w:val="004450C8"/>
    <w:rsid w:val="0044602E"/>
    <w:rsid w:val="00446ABC"/>
    <w:rsid w:val="00450429"/>
    <w:rsid w:val="004944DB"/>
    <w:rsid w:val="004B0475"/>
    <w:rsid w:val="004B0AF8"/>
    <w:rsid w:val="004B4A62"/>
    <w:rsid w:val="004C01B0"/>
    <w:rsid w:val="004C051D"/>
    <w:rsid w:val="004C269F"/>
    <w:rsid w:val="004C2B58"/>
    <w:rsid w:val="004C3953"/>
    <w:rsid w:val="004D0E9B"/>
    <w:rsid w:val="004D1D36"/>
    <w:rsid w:val="004D1D9F"/>
    <w:rsid w:val="004D6232"/>
    <w:rsid w:val="004E0B8C"/>
    <w:rsid w:val="004E70FC"/>
    <w:rsid w:val="004F6095"/>
    <w:rsid w:val="005057CF"/>
    <w:rsid w:val="00514FFB"/>
    <w:rsid w:val="005221D1"/>
    <w:rsid w:val="005277B9"/>
    <w:rsid w:val="00533E0B"/>
    <w:rsid w:val="00535EC3"/>
    <w:rsid w:val="00541D6E"/>
    <w:rsid w:val="00542B49"/>
    <w:rsid w:val="005431F5"/>
    <w:rsid w:val="00545282"/>
    <w:rsid w:val="00563F0C"/>
    <w:rsid w:val="005640CD"/>
    <w:rsid w:val="005A299A"/>
    <w:rsid w:val="005A54BD"/>
    <w:rsid w:val="005A692B"/>
    <w:rsid w:val="005A6B0C"/>
    <w:rsid w:val="005B1114"/>
    <w:rsid w:val="005D6E4F"/>
    <w:rsid w:val="005F6DD3"/>
    <w:rsid w:val="0060755A"/>
    <w:rsid w:val="0062516F"/>
    <w:rsid w:val="00634996"/>
    <w:rsid w:val="00644F20"/>
    <w:rsid w:val="00647366"/>
    <w:rsid w:val="00657497"/>
    <w:rsid w:val="00666F8D"/>
    <w:rsid w:val="00683EE2"/>
    <w:rsid w:val="0068764F"/>
    <w:rsid w:val="00691BEA"/>
    <w:rsid w:val="00693DDB"/>
    <w:rsid w:val="006C0A79"/>
    <w:rsid w:val="006C1E3D"/>
    <w:rsid w:val="006C621B"/>
    <w:rsid w:val="006C65C9"/>
    <w:rsid w:val="006E1119"/>
    <w:rsid w:val="006E1FC6"/>
    <w:rsid w:val="006E7F0C"/>
    <w:rsid w:val="006F339D"/>
    <w:rsid w:val="00705F63"/>
    <w:rsid w:val="00713D99"/>
    <w:rsid w:val="00733421"/>
    <w:rsid w:val="007447E6"/>
    <w:rsid w:val="007554EF"/>
    <w:rsid w:val="007737D2"/>
    <w:rsid w:val="00782B0E"/>
    <w:rsid w:val="0078517C"/>
    <w:rsid w:val="00792998"/>
    <w:rsid w:val="007A0B40"/>
    <w:rsid w:val="007A2643"/>
    <w:rsid w:val="007A62CD"/>
    <w:rsid w:val="007B075D"/>
    <w:rsid w:val="007B5522"/>
    <w:rsid w:val="007B76F1"/>
    <w:rsid w:val="007B7B43"/>
    <w:rsid w:val="007E4283"/>
    <w:rsid w:val="007F18D1"/>
    <w:rsid w:val="00807A57"/>
    <w:rsid w:val="00824C88"/>
    <w:rsid w:val="00837C69"/>
    <w:rsid w:val="008432D5"/>
    <w:rsid w:val="008454AD"/>
    <w:rsid w:val="00862F9C"/>
    <w:rsid w:val="0089193C"/>
    <w:rsid w:val="00896AAD"/>
    <w:rsid w:val="008B03EC"/>
    <w:rsid w:val="008C7561"/>
    <w:rsid w:val="008D5ED6"/>
    <w:rsid w:val="008E12AC"/>
    <w:rsid w:val="008E7FA5"/>
    <w:rsid w:val="008F4EF9"/>
    <w:rsid w:val="00902F13"/>
    <w:rsid w:val="009046E2"/>
    <w:rsid w:val="00912A3E"/>
    <w:rsid w:val="0091318C"/>
    <w:rsid w:val="009272BC"/>
    <w:rsid w:val="00927F53"/>
    <w:rsid w:val="00930263"/>
    <w:rsid w:val="00931D98"/>
    <w:rsid w:val="00934B1A"/>
    <w:rsid w:val="009364A5"/>
    <w:rsid w:val="0094417E"/>
    <w:rsid w:val="00946423"/>
    <w:rsid w:val="00954C90"/>
    <w:rsid w:val="0097278E"/>
    <w:rsid w:val="00977E88"/>
    <w:rsid w:val="00997219"/>
    <w:rsid w:val="009A186C"/>
    <w:rsid w:val="009B3312"/>
    <w:rsid w:val="009B5AF3"/>
    <w:rsid w:val="009C6E9B"/>
    <w:rsid w:val="009D1EB5"/>
    <w:rsid w:val="009D72A0"/>
    <w:rsid w:val="009F0BB5"/>
    <w:rsid w:val="009F4A24"/>
    <w:rsid w:val="00A0302A"/>
    <w:rsid w:val="00A07C42"/>
    <w:rsid w:val="00A15D13"/>
    <w:rsid w:val="00A163A9"/>
    <w:rsid w:val="00A16D59"/>
    <w:rsid w:val="00A1736A"/>
    <w:rsid w:val="00A242EB"/>
    <w:rsid w:val="00A24C37"/>
    <w:rsid w:val="00A322C2"/>
    <w:rsid w:val="00A36D19"/>
    <w:rsid w:val="00A60351"/>
    <w:rsid w:val="00A61FEB"/>
    <w:rsid w:val="00A815A9"/>
    <w:rsid w:val="00AA0CA5"/>
    <w:rsid w:val="00AA3460"/>
    <w:rsid w:val="00AB44A8"/>
    <w:rsid w:val="00AB54DF"/>
    <w:rsid w:val="00AB5B77"/>
    <w:rsid w:val="00AC38D0"/>
    <w:rsid w:val="00AD2BA8"/>
    <w:rsid w:val="00AD6F29"/>
    <w:rsid w:val="00AE36CE"/>
    <w:rsid w:val="00AF5F55"/>
    <w:rsid w:val="00AF76BF"/>
    <w:rsid w:val="00B1060F"/>
    <w:rsid w:val="00B140F1"/>
    <w:rsid w:val="00B162D9"/>
    <w:rsid w:val="00B20C28"/>
    <w:rsid w:val="00B23F77"/>
    <w:rsid w:val="00B2617E"/>
    <w:rsid w:val="00B32318"/>
    <w:rsid w:val="00B3503D"/>
    <w:rsid w:val="00B5642A"/>
    <w:rsid w:val="00B60F6C"/>
    <w:rsid w:val="00B672A4"/>
    <w:rsid w:val="00BA1EB9"/>
    <w:rsid w:val="00BB43B5"/>
    <w:rsid w:val="00BC64AD"/>
    <w:rsid w:val="00BF61DB"/>
    <w:rsid w:val="00C17923"/>
    <w:rsid w:val="00C35C54"/>
    <w:rsid w:val="00C419BF"/>
    <w:rsid w:val="00C70843"/>
    <w:rsid w:val="00CA4BB4"/>
    <w:rsid w:val="00CB223D"/>
    <w:rsid w:val="00CC1311"/>
    <w:rsid w:val="00CC40C0"/>
    <w:rsid w:val="00CD1839"/>
    <w:rsid w:val="00D010E2"/>
    <w:rsid w:val="00D04172"/>
    <w:rsid w:val="00D4375F"/>
    <w:rsid w:val="00D70ADC"/>
    <w:rsid w:val="00D739A2"/>
    <w:rsid w:val="00D82A7C"/>
    <w:rsid w:val="00DA5D6F"/>
    <w:rsid w:val="00DC07D9"/>
    <w:rsid w:val="00DD7CC5"/>
    <w:rsid w:val="00DE11DE"/>
    <w:rsid w:val="00DE16C9"/>
    <w:rsid w:val="00E02CC2"/>
    <w:rsid w:val="00E06CC5"/>
    <w:rsid w:val="00E1082A"/>
    <w:rsid w:val="00E154BF"/>
    <w:rsid w:val="00E2419D"/>
    <w:rsid w:val="00E331CE"/>
    <w:rsid w:val="00E515F6"/>
    <w:rsid w:val="00E54402"/>
    <w:rsid w:val="00E6448C"/>
    <w:rsid w:val="00E80E17"/>
    <w:rsid w:val="00E851E7"/>
    <w:rsid w:val="00E85817"/>
    <w:rsid w:val="00E86ABD"/>
    <w:rsid w:val="00EB1BCF"/>
    <w:rsid w:val="00EB786C"/>
    <w:rsid w:val="00ED04A1"/>
    <w:rsid w:val="00ED2EC3"/>
    <w:rsid w:val="00EE15F8"/>
    <w:rsid w:val="00EE2790"/>
    <w:rsid w:val="00EE44B8"/>
    <w:rsid w:val="00EE64C8"/>
    <w:rsid w:val="00EF41ED"/>
    <w:rsid w:val="00F048B9"/>
    <w:rsid w:val="00F07709"/>
    <w:rsid w:val="00F23692"/>
    <w:rsid w:val="00F27B82"/>
    <w:rsid w:val="00F54BF9"/>
    <w:rsid w:val="00F874EC"/>
    <w:rsid w:val="00FB6CB4"/>
    <w:rsid w:val="00FD5986"/>
    <w:rsid w:val="00FE6D02"/>
    <w:rsid w:val="00FF62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47FB0"/>
  <w15:chartTrackingRefBased/>
  <w15:docId w15:val="{1A4820BD-B9C8-4276-868C-59AA8E128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9F0B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14:ligatures w14:val="none"/>
    </w:rPr>
  </w:style>
  <w:style w:type="paragraph" w:styleId="Ttulo2">
    <w:name w:val="heading 2"/>
    <w:basedOn w:val="Normal"/>
    <w:next w:val="Normal"/>
    <w:link w:val="Ttulo2Char"/>
    <w:uiPriority w:val="9"/>
    <w:semiHidden/>
    <w:unhideWhenUsed/>
    <w:qFormat/>
    <w:rsid w:val="004E70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F41ED"/>
    <w:pPr>
      <w:ind w:left="720"/>
      <w:contextualSpacing/>
    </w:pPr>
  </w:style>
  <w:style w:type="paragraph" w:styleId="NormalWeb">
    <w:name w:val="Normal (Web)"/>
    <w:basedOn w:val="Normal"/>
    <w:uiPriority w:val="99"/>
    <w:semiHidden/>
    <w:unhideWhenUsed/>
    <w:rsid w:val="00AD2BA8"/>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ntstyle01">
    <w:name w:val="fontstyle01"/>
    <w:basedOn w:val="Fontepargpadro"/>
    <w:rsid w:val="00A163A9"/>
    <w:rPr>
      <w:rFonts w:ascii="Calibri" w:hAnsi="Calibri" w:cs="Calibri" w:hint="default"/>
      <w:b w:val="0"/>
      <w:bCs w:val="0"/>
      <w:i w:val="0"/>
      <w:iCs w:val="0"/>
      <w:color w:val="000000"/>
      <w:sz w:val="24"/>
      <w:szCs w:val="24"/>
    </w:rPr>
  </w:style>
  <w:style w:type="character" w:customStyle="1" w:styleId="fontstyle21">
    <w:name w:val="fontstyle21"/>
    <w:basedOn w:val="Fontepargpadro"/>
    <w:rsid w:val="003413B2"/>
    <w:rPr>
      <w:rFonts w:ascii="TimesNewRomanPS-BoldMT" w:hAnsi="TimesNewRomanPS-BoldMT" w:hint="default"/>
      <w:b/>
      <w:bCs/>
      <w:i w:val="0"/>
      <w:iCs w:val="0"/>
      <w:color w:val="202124"/>
      <w:sz w:val="24"/>
      <w:szCs w:val="24"/>
    </w:rPr>
  </w:style>
  <w:style w:type="character" w:customStyle="1" w:styleId="fontstyle31">
    <w:name w:val="fontstyle31"/>
    <w:basedOn w:val="Fontepargpadro"/>
    <w:rsid w:val="003413B2"/>
    <w:rPr>
      <w:rFonts w:ascii="TimesNewRomanPS-ItalicMT" w:hAnsi="TimesNewRomanPS-ItalicMT" w:hint="default"/>
      <w:b w:val="0"/>
      <w:bCs w:val="0"/>
      <w:i/>
      <w:iCs/>
      <w:color w:val="202124"/>
      <w:sz w:val="24"/>
      <w:szCs w:val="24"/>
    </w:rPr>
  </w:style>
  <w:style w:type="table" w:styleId="Tabelacomgrade">
    <w:name w:val="Table Grid"/>
    <w:basedOn w:val="Tabelanormal"/>
    <w:uiPriority w:val="39"/>
    <w:rsid w:val="00527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5277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5277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1">
    <w:name w:val="Plain Table 1"/>
    <w:basedOn w:val="Tabelanormal"/>
    <w:uiPriority w:val="41"/>
    <w:rsid w:val="004154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implesTabela2">
    <w:name w:val="Plain Table 2"/>
    <w:basedOn w:val="Tabelanormal"/>
    <w:uiPriority w:val="42"/>
    <w:rsid w:val="004154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e">
    <w:name w:val="Emphasis"/>
    <w:basedOn w:val="Fontepargpadro"/>
    <w:uiPriority w:val="20"/>
    <w:qFormat/>
    <w:rsid w:val="000E0708"/>
    <w:rPr>
      <w:i/>
      <w:iCs/>
    </w:rPr>
  </w:style>
  <w:style w:type="character" w:customStyle="1" w:styleId="Ttulo1Char">
    <w:name w:val="Título 1 Char"/>
    <w:basedOn w:val="Fontepargpadro"/>
    <w:link w:val="Ttulo1"/>
    <w:uiPriority w:val="9"/>
    <w:rsid w:val="009F0BB5"/>
    <w:rPr>
      <w:rFonts w:ascii="Times New Roman" w:eastAsia="Times New Roman" w:hAnsi="Times New Roman" w:cs="Times New Roman"/>
      <w:b/>
      <w:bCs/>
      <w:kern w:val="36"/>
      <w:sz w:val="48"/>
      <w:szCs w:val="48"/>
      <w:lang w:eastAsia="pt-BR"/>
      <w14:ligatures w14:val="none"/>
    </w:rPr>
  </w:style>
  <w:style w:type="character" w:styleId="Hyperlink">
    <w:name w:val="Hyperlink"/>
    <w:basedOn w:val="Fontepargpadro"/>
    <w:uiPriority w:val="99"/>
    <w:unhideWhenUsed/>
    <w:rsid w:val="00896AAD"/>
    <w:rPr>
      <w:color w:val="0563C1" w:themeColor="hyperlink"/>
      <w:u w:val="single"/>
    </w:rPr>
  </w:style>
  <w:style w:type="character" w:styleId="MenoPendente">
    <w:name w:val="Unresolved Mention"/>
    <w:basedOn w:val="Fontepargpadro"/>
    <w:uiPriority w:val="99"/>
    <w:semiHidden/>
    <w:unhideWhenUsed/>
    <w:rsid w:val="00896AAD"/>
    <w:rPr>
      <w:color w:val="605E5C"/>
      <w:shd w:val="clear" w:color="auto" w:fill="E1DFDD"/>
    </w:rPr>
  </w:style>
  <w:style w:type="paragraph" w:styleId="Cabealho">
    <w:name w:val="header"/>
    <w:basedOn w:val="Normal"/>
    <w:link w:val="CabealhoChar"/>
    <w:uiPriority w:val="99"/>
    <w:unhideWhenUsed/>
    <w:rsid w:val="00BC64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64AD"/>
  </w:style>
  <w:style w:type="paragraph" w:styleId="Rodap">
    <w:name w:val="footer"/>
    <w:basedOn w:val="Normal"/>
    <w:link w:val="RodapChar"/>
    <w:uiPriority w:val="99"/>
    <w:unhideWhenUsed/>
    <w:rsid w:val="00BC64AD"/>
    <w:pPr>
      <w:tabs>
        <w:tab w:val="center" w:pos="4252"/>
        <w:tab w:val="right" w:pos="8504"/>
      </w:tabs>
      <w:spacing w:after="0" w:line="240" w:lineRule="auto"/>
    </w:pPr>
  </w:style>
  <w:style w:type="character" w:customStyle="1" w:styleId="RodapChar">
    <w:name w:val="Rodapé Char"/>
    <w:basedOn w:val="Fontepargpadro"/>
    <w:link w:val="Rodap"/>
    <w:uiPriority w:val="99"/>
    <w:rsid w:val="00BC64AD"/>
  </w:style>
  <w:style w:type="character" w:customStyle="1" w:styleId="Ttulo2Char">
    <w:name w:val="Título 2 Char"/>
    <w:basedOn w:val="Fontepargpadro"/>
    <w:link w:val="Ttulo2"/>
    <w:uiPriority w:val="9"/>
    <w:semiHidden/>
    <w:rsid w:val="004E70FC"/>
    <w:rPr>
      <w:rFonts w:asciiTheme="majorHAnsi" w:eastAsiaTheme="majorEastAsia" w:hAnsiTheme="majorHAnsi" w:cstheme="majorBidi"/>
      <w:color w:val="2F5496" w:themeColor="accent1" w:themeShade="BF"/>
      <w:sz w:val="26"/>
      <w:szCs w:val="26"/>
    </w:rPr>
  </w:style>
  <w:style w:type="paragraph" w:styleId="Corpodetexto">
    <w:name w:val="Body Text"/>
    <w:basedOn w:val="Normal"/>
    <w:link w:val="CorpodetextoChar"/>
    <w:uiPriority w:val="1"/>
    <w:qFormat/>
    <w:rsid w:val="004E70FC"/>
    <w:pPr>
      <w:widowControl w:val="0"/>
      <w:spacing w:after="0" w:line="240" w:lineRule="auto"/>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rsid w:val="004E70FC"/>
    <w:rPr>
      <w:rFonts w:ascii="Times New Roman" w:eastAsia="Times New Roman" w:hAnsi="Times New Roman" w:cs="Times New Roman"/>
      <w:kern w:val="0"/>
      <w:sz w:val="24"/>
      <w:szCs w:val="24"/>
      <w:lang w:val="pt-PT"/>
      <w14:ligatures w14:val="none"/>
    </w:rPr>
  </w:style>
  <w:style w:type="paragraph" w:customStyle="1" w:styleId="TableParagraph">
    <w:name w:val="Table Paragraph"/>
    <w:basedOn w:val="Normal"/>
    <w:uiPriority w:val="1"/>
    <w:qFormat/>
    <w:rsid w:val="00A07C42"/>
    <w:pPr>
      <w:widowControl w:val="0"/>
      <w:spacing w:before="59" w:after="0" w:line="240" w:lineRule="auto"/>
      <w:ind w:left="116"/>
    </w:pPr>
    <w:rPr>
      <w:rFonts w:ascii="Times New Roman" w:eastAsia="Times New Roman" w:hAnsi="Times New Roman" w:cs="Times New Roman"/>
      <w:kern w:val="0"/>
      <w:lang w:val="pt-PT"/>
      <w14:ligatures w14:val="none"/>
    </w:rPr>
  </w:style>
  <w:style w:type="table" w:customStyle="1" w:styleId="TableNormal">
    <w:name w:val="Table Normal"/>
    <w:uiPriority w:val="2"/>
    <w:semiHidden/>
    <w:unhideWhenUsed/>
    <w:qFormat/>
    <w:rsid w:val="00A07C42"/>
    <w:pPr>
      <w:spacing w:after="0" w:line="240" w:lineRule="auto"/>
    </w:pPr>
    <w:rPr>
      <w:kern w:val="0"/>
      <w:sz w:val="2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917692">
      <w:bodyDiv w:val="1"/>
      <w:marLeft w:val="0"/>
      <w:marRight w:val="0"/>
      <w:marTop w:val="0"/>
      <w:marBottom w:val="0"/>
      <w:divBdr>
        <w:top w:val="none" w:sz="0" w:space="0" w:color="auto"/>
        <w:left w:val="none" w:sz="0" w:space="0" w:color="auto"/>
        <w:bottom w:val="none" w:sz="0" w:space="0" w:color="auto"/>
        <w:right w:val="none" w:sz="0" w:space="0" w:color="auto"/>
      </w:divBdr>
    </w:div>
    <w:div w:id="149291728">
      <w:bodyDiv w:val="1"/>
      <w:marLeft w:val="0"/>
      <w:marRight w:val="0"/>
      <w:marTop w:val="0"/>
      <w:marBottom w:val="0"/>
      <w:divBdr>
        <w:top w:val="none" w:sz="0" w:space="0" w:color="auto"/>
        <w:left w:val="none" w:sz="0" w:space="0" w:color="auto"/>
        <w:bottom w:val="none" w:sz="0" w:space="0" w:color="auto"/>
        <w:right w:val="none" w:sz="0" w:space="0" w:color="auto"/>
      </w:divBdr>
    </w:div>
    <w:div w:id="440616298">
      <w:bodyDiv w:val="1"/>
      <w:marLeft w:val="0"/>
      <w:marRight w:val="0"/>
      <w:marTop w:val="0"/>
      <w:marBottom w:val="0"/>
      <w:divBdr>
        <w:top w:val="none" w:sz="0" w:space="0" w:color="auto"/>
        <w:left w:val="none" w:sz="0" w:space="0" w:color="auto"/>
        <w:bottom w:val="none" w:sz="0" w:space="0" w:color="auto"/>
        <w:right w:val="none" w:sz="0" w:space="0" w:color="auto"/>
      </w:divBdr>
      <w:divsChild>
        <w:div w:id="917789515">
          <w:marLeft w:val="0"/>
          <w:marRight w:val="0"/>
          <w:marTop w:val="0"/>
          <w:marBottom w:val="0"/>
          <w:divBdr>
            <w:top w:val="single" w:sz="2" w:space="0" w:color="E3E3E3"/>
            <w:left w:val="single" w:sz="2" w:space="0" w:color="E3E3E3"/>
            <w:bottom w:val="single" w:sz="2" w:space="0" w:color="E3E3E3"/>
            <w:right w:val="single" w:sz="2" w:space="0" w:color="E3E3E3"/>
          </w:divBdr>
          <w:divsChild>
            <w:div w:id="744451138">
              <w:marLeft w:val="0"/>
              <w:marRight w:val="0"/>
              <w:marTop w:val="0"/>
              <w:marBottom w:val="0"/>
              <w:divBdr>
                <w:top w:val="single" w:sz="2" w:space="0" w:color="E3E3E3"/>
                <w:left w:val="single" w:sz="2" w:space="0" w:color="E3E3E3"/>
                <w:bottom w:val="single" w:sz="2" w:space="0" w:color="E3E3E3"/>
                <w:right w:val="single" w:sz="2" w:space="0" w:color="E3E3E3"/>
              </w:divBdr>
              <w:divsChild>
                <w:div w:id="1999074447">
                  <w:marLeft w:val="0"/>
                  <w:marRight w:val="0"/>
                  <w:marTop w:val="0"/>
                  <w:marBottom w:val="0"/>
                  <w:divBdr>
                    <w:top w:val="single" w:sz="2" w:space="0" w:color="E3E3E3"/>
                    <w:left w:val="single" w:sz="2" w:space="0" w:color="E3E3E3"/>
                    <w:bottom w:val="single" w:sz="2" w:space="0" w:color="E3E3E3"/>
                    <w:right w:val="single" w:sz="2" w:space="0" w:color="E3E3E3"/>
                  </w:divBdr>
                  <w:divsChild>
                    <w:div w:id="1029721080">
                      <w:marLeft w:val="0"/>
                      <w:marRight w:val="0"/>
                      <w:marTop w:val="0"/>
                      <w:marBottom w:val="0"/>
                      <w:divBdr>
                        <w:top w:val="single" w:sz="2" w:space="0" w:color="E3E3E3"/>
                        <w:left w:val="single" w:sz="2" w:space="0" w:color="E3E3E3"/>
                        <w:bottom w:val="single" w:sz="2" w:space="0" w:color="E3E3E3"/>
                        <w:right w:val="single" w:sz="2" w:space="0" w:color="E3E3E3"/>
                      </w:divBdr>
                      <w:divsChild>
                        <w:div w:id="1162309251">
                          <w:marLeft w:val="0"/>
                          <w:marRight w:val="0"/>
                          <w:marTop w:val="0"/>
                          <w:marBottom w:val="0"/>
                          <w:divBdr>
                            <w:top w:val="single" w:sz="2" w:space="0" w:color="E3E3E3"/>
                            <w:left w:val="single" w:sz="2" w:space="0" w:color="E3E3E3"/>
                            <w:bottom w:val="single" w:sz="2" w:space="31" w:color="E3E3E3"/>
                            <w:right w:val="single" w:sz="2" w:space="0" w:color="E3E3E3"/>
                          </w:divBdr>
                          <w:divsChild>
                            <w:div w:id="1774937350">
                              <w:marLeft w:val="0"/>
                              <w:marRight w:val="0"/>
                              <w:marTop w:val="0"/>
                              <w:marBottom w:val="0"/>
                              <w:divBdr>
                                <w:top w:val="single" w:sz="2" w:space="0" w:color="E3E3E3"/>
                                <w:left w:val="single" w:sz="2" w:space="0" w:color="E3E3E3"/>
                                <w:bottom w:val="single" w:sz="2" w:space="0" w:color="E3E3E3"/>
                                <w:right w:val="single" w:sz="2" w:space="0" w:color="E3E3E3"/>
                              </w:divBdr>
                              <w:divsChild>
                                <w:div w:id="262811260">
                                  <w:marLeft w:val="0"/>
                                  <w:marRight w:val="0"/>
                                  <w:marTop w:val="100"/>
                                  <w:marBottom w:val="100"/>
                                  <w:divBdr>
                                    <w:top w:val="single" w:sz="2" w:space="0" w:color="E3E3E3"/>
                                    <w:left w:val="single" w:sz="2" w:space="0" w:color="E3E3E3"/>
                                    <w:bottom w:val="single" w:sz="2" w:space="0" w:color="E3E3E3"/>
                                    <w:right w:val="single" w:sz="2" w:space="0" w:color="E3E3E3"/>
                                  </w:divBdr>
                                  <w:divsChild>
                                    <w:div w:id="2136287919">
                                      <w:marLeft w:val="0"/>
                                      <w:marRight w:val="0"/>
                                      <w:marTop w:val="0"/>
                                      <w:marBottom w:val="0"/>
                                      <w:divBdr>
                                        <w:top w:val="single" w:sz="2" w:space="0" w:color="E3E3E3"/>
                                        <w:left w:val="single" w:sz="2" w:space="0" w:color="E3E3E3"/>
                                        <w:bottom w:val="single" w:sz="2" w:space="0" w:color="E3E3E3"/>
                                        <w:right w:val="single" w:sz="2" w:space="0" w:color="E3E3E3"/>
                                      </w:divBdr>
                                      <w:divsChild>
                                        <w:div w:id="1432429327">
                                          <w:marLeft w:val="0"/>
                                          <w:marRight w:val="0"/>
                                          <w:marTop w:val="0"/>
                                          <w:marBottom w:val="0"/>
                                          <w:divBdr>
                                            <w:top w:val="single" w:sz="2" w:space="0" w:color="E3E3E3"/>
                                            <w:left w:val="single" w:sz="2" w:space="0" w:color="E3E3E3"/>
                                            <w:bottom w:val="single" w:sz="2" w:space="0" w:color="E3E3E3"/>
                                            <w:right w:val="single" w:sz="2" w:space="0" w:color="E3E3E3"/>
                                          </w:divBdr>
                                          <w:divsChild>
                                            <w:div w:id="576207768">
                                              <w:marLeft w:val="0"/>
                                              <w:marRight w:val="0"/>
                                              <w:marTop w:val="0"/>
                                              <w:marBottom w:val="0"/>
                                              <w:divBdr>
                                                <w:top w:val="single" w:sz="2" w:space="0" w:color="E3E3E3"/>
                                                <w:left w:val="single" w:sz="2" w:space="0" w:color="E3E3E3"/>
                                                <w:bottom w:val="single" w:sz="2" w:space="0" w:color="E3E3E3"/>
                                                <w:right w:val="single" w:sz="2" w:space="0" w:color="E3E3E3"/>
                                              </w:divBdr>
                                              <w:divsChild>
                                                <w:div w:id="316492165">
                                                  <w:marLeft w:val="0"/>
                                                  <w:marRight w:val="0"/>
                                                  <w:marTop w:val="0"/>
                                                  <w:marBottom w:val="0"/>
                                                  <w:divBdr>
                                                    <w:top w:val="single" w:sz="2" w:space="0" w:color="E3E3E3"/>
                                                    <w:left w:val="single" w:sz="2" w:space="0" w:color="E3E3E3"/>
                                                    <w:bottom w:val="single" w:sz="2" w:space="0" w:color="E3E3E3"/>
                                                    <w:right w:val="single" w:sz="2" w:space="0" w:color="E3E3E3"/>
                                                  </w:divBdr>
                                                  <w:divsChild>
                                                    <w:div w:id="2044670486">
                                                      <w:marLeft w:val="0"/>
                                                      <w:marRight w:val="0"/>
                                                      <w:marTop w:val="0"/>
                                                      <w:marBottom w:val="0"/>
                                                      <w:divBdr>
                                                        <w:top w:val="single" w:sz="2" w:space="0" w:color="E3E3E3"/>
                                                        <w:left w:val="single" w:sz="2" w:space="0" w:color="E3E3E3"/>
                                                        <w:bottom w:val="single" w:sz="2" w:space="0" w:color="E3E3E3"/>
                                                        <w:right w:val="single" w:sz="2" w:space="0" w:color="E3E3E3"/>
                                                      </w:divBdr>
                                                      <w:divsChild>
                                                        <w:div w:id="7447857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96934905">
          <w:marLeft w:val="0"/>
          <w:marRight w:val="0"/>
          <w:marTop w:val="0"/>
          <w:marBottom w:val="0"/>
          <w:divBdr>
            <w:top w:val="none" w:sz="0" w:space="0" w:color="auto"/>
            <w:left w:val="none" w:sz="0" w:space="0" w:color="auto"/>
            <w:bottom w:val="none" w:sz="0" w:space="0" w:color="auto"/>
            <w:right w:val="none" w:sz="0" w:space="0" w:color="auto"/>
          </w:divBdr>
          <w:divsChild>
            <w:div w:id="360596369">
              <w:marLeft w:val="0"/>
              <w:marRight w:val="0"/>
              <w:marTop w:val="100"/>
              <w:marBottom w:val="100"/>
              <w:divBdr>
                <w:top w:val="single" w:sz="2" w:space="0" w:color="E3E3E3"/>
                <w:left w:val="single" w:sz="2" w:space="0" w:color="E3E3E3"/>
                <w:bottom w:val="single" w:sz="2" w:space="0" w:color="E3E3E3"/>
                <w:right w:val="single" w:sz="2" w:space="0" w:color="E3E3E3"/>
              </w:divBdr>
              <w:divsChild>
                <w:div w:id="4969216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493029832">
      <w:bodyDiv w:val="1"/>
      <w:marLeft w:val="0"/>
      <w:marRight w:val="0"/>
      <w:marTop w:val="0"/>
      <w:marBottom w:val="0"/>
      <w:divBdr>
        <w:top w:val="none" w:sz="0" w:space="0" w:color="auto"/>
        <w:left w:val="none" w:sz="0" w:space="0" w:color="auto"/>
        <w:bottom w:val="none" w:sz="0" w:space="0" w:color="auto"/>
        <w:right w:val="none" w:sz="0" w:space="0" w:color="auto"/>
      </w:divBdr>
    </w:div>
    <w:div w:id="579797367">
      <w:bodyDiv w:val="1"/>
      <w:marLeft w:val="0"/>
      <w:marRight w:val="0"/>
      <w:marTop w:val="0"/>
      <w:marBottom w:val="0"/>
      <w:divBdr>
        <w:top w:val="none" w:sz="0" w:space="0" w:color="auto"/>
        <w:left w:val="none" w:sz="0" w:space="0" w:color="auto"/>
        <w:bottom w:val="none" w:sz="0" w:space="0" w:color="auto"/>
        <w:right w:val="none" w:sz="0" w:space="0" w:color="auto"/>
      </w:divBdr>
    </w:div>
    <w:div w:id="623389799">
      <w:bodyDiv w:val="1"/>
      <w:marLeft w:val="0"/>
      <w:marRight w:val="0"/>
      <w:marTop w:val="0"/>
      <w:marBottom w:val="0"/>
      <w:divBdr>
        <w:top w:val="none" w:sz="0" w:space="0" w:color="auto"/>
        <w:left w:val="none" w:sz="0" w:space="0" w:color="auto"/>
        <w:bottom w:val="none" w:sz="0" w:space="0" w:color="auto"/>
        <w:right w:val="none" w:sz="0" w:space="0" w:color="auto"/>
      </w:divBdr>
    </w:div>
    <w:div w:id="757215147">
      <w:bodyDiv w:val="1"/>
      <w:marLeft w:val="0"/>
      <w:marRight w:val="0"/>
      <w:marTop w:val="0"/>
      <w:marBottom w:val="0"/>
      <w:divBdr>
        <w:top w:val="none" w:sz="0" w:space="0" w:color="auto"/>
        <w:left w:val="none" w:sz="0" w:space="0" w:color="auto"/>
        <w:bottom w:val="none" w:sz="0" w:space="0" w:color="auto"/>
        <w:right w:val="none" w:sz="0" w:space="0" w:color="auto"/>
      </w:divBdr>
      <w:divsChild>
        <w:div w:id="1125780021">
          <w:marLeft w:val="124"/>
          <w:marRight w:val="0"/>
          <w:marTop w:val="0"/>
          <w:marBottom w:val="0"/>
          <w:divBdr>
            <w:top w:val="none" w:sz="0" w:space="0" w:color="auto"/>
            <w:left w:val="none" w:sz="0" w:space="0" w:color="auto"/>
            <w:bottom w:val="none" w:sz="0" w:space="0" w:color="auto"/>
            <w:right w:val="none" w:sz="0" w:space="0" w:color="auto"/>
          </w:divBdr>
        </w:div>
      </w:divsChild>
    </w:div>
    <w:div w:id="787164995">
      <w:bodyDiv w:val="1"/>
      <w:marLeft w:val="0"/>
      <w:marRight w:val="0"/>
      <w:marTop w:val="0"/>
      <w:marBottom w:val="0"/>
      <w:divBdr>
        <w:top w:val="none" w:sz="0" w:space="0" w:color="auto"/>
        <w:left w:val="none" w:sz="0" w:space="0" w:color="auto"/>
        <w:bottom w:val="none" w:sz="0" w:space="0" w:color="auto"/>
        <w:right w:val="none" w:sz="0" w:space="0" w:color="auto"/>
      </w:divBdr>
    </w:div>
    <w:div w:id="1047295054">
      <w:bodyDiv w:val="1"/>
      <w:marLeft w:val="0"/>
      <w:marRight w:val="0"/>
      <w:marTop w:val="0"/>
      <w:marBottom w:val="0"/>
      <w:divBdr>
        <w:top w:val="none" w:sz="0" w:space="0" w:color="auto"/>
        <w:left w:val="none" w:sz="0" w:space="0" w:color="auto"/>
        <w:bottom w:val="none" w:sz="0" w:space="0" w:color="auto"/>
        <w:right w:val="none" w:sz="0" w:space="0" w:color="auto"/>
      </w:divBdr>
    </w:div>
    <w:div w:id="1052968604">
      <w:bodyDiv w:val="1"/>
      <w:marLeft w:val="0"/>
      <w:marRight w:val="0"/>
      <w:marTop w:val="0"/>
      <w:marBottom w:val="0"/>
      <w:divBdr>
        <w:top w:val="none" w:sz="0" w:space="0" w:color="auto"/>
        <w:left w:val="none" w:sz="0" w:space="0" w:color="auto"/>
        <w:bottom w:val="none" w:sz="0" w:space="0" w:color="auto"/>
        <w:right w:val="none" w:sz="0" w:space="0" w:color="auto"/>
      </w:divBdr>
    </w:div>
    <w:div w:id="1125076037">
      <w:bodyDiv w:val="1"/>
      <w:marLeft w:val="0"/>
      <w:marRight w:val="0"/>
      <w:marTop w:val="0"/>
      <w:marBottom w:val="0"/>
      <w:divBdr>
        <w:top w:val="none" w:sz="0" w:space="0" w:color="auto"/>
        <w:left w:val="none" w:sz="0" w:space="0" w:color="auto"/>
        <w:bottom w:val="none" w:sz="0" w:space="0" w:color="auto"/>
        <w:right w:val="none" w:sz="0" w:space="0" w:color="auto"/>
      </w:divBdr>
    </w:div>
    <w:div w:id="1140464405">
      <w:bodyDiv w:val="1"/>
      <w:marLeft w:val="0"/>
      <w:marRight w:val="0"/>
      <w:marTop w:val="0"/>
      <w:marBottom w:val="0"/>
      <w:divBdr>
        <w:top w:val="none" w:sz="0" w:space="0" w:color="auto"/>
        <w:left w:val="none" w:sz="0" w:space="0" w:color="auto"/>
        <w:bottom w:val="none" w:sz="0" w:space="0" w:color="auto"/>
        <w:right w:val="none" w:sz="0" w:space="0" w:color="auto"/>
      </w:divBdr>
      <w:divsChild>
        <w:div w:id="230390482">
          <w:marLeft w:val="0"/>
          <w:marRight w:val="0"/>
          <w:marTop w:val="0"/>
          <w:marBottom w:val="0"/>
          <w:divBdr>
            <w:top w:val="single" w:sz="2" w:space="0" w:color="E3E3E3"/>
            <w:left w:val="single" w:sz="2" w:space="0" w:color="E3E3E3"/>
            <w:bottom w:val="single" w:sz="2" w:space="0" w:color="E3E3E3"/>
            <w:right w:val="single" w:sz="2" w:space="0" w:color="E3E3E3"/>
          </w:divBdr>
          <w:divsChild>
            <w:div w:id="513540773">
              <w:marLeft w:val="0"/>
              <w:marRight w:val="0"/>
              <w:marTop w:val="0"/>
              <w:marBottom w:val="0"/>
              <w:divBdr>
                <w:top w:val="single" w:sz="2" w:space="0" w:color="E3E3E3"/>
                <w:left w:val="single" w:sz="2" w:space="0" w:color="E3E3E3"/>
                <w:bottom w:val="single" w:sz="2" w:space="0" w:color="E3E3E3"/>
                <w:right w:val="single" w:sz="2" w:space="0" w:color="E3E3E3"/>
              </w:divBdr>
              <w:divsChild>
                <w:div w:id="1822230372">
                  <w:marLeft w:val="0"/>
                  <w:marRight w:val="0"/>
                  <w:marTop w:val="0"/>
                  <w:marBottom w:val="0"/>
                  <w:divBdr>
                    <w:top w:val="single" w:sz="2" w:space="0" w:color="E3E3E3"/>
                    <w:left w:val="single" w:sz="2" w:space="0" w:color="E3E3E3"/>
                    <w:bottom w:val="single" w:sz="2" w:space="0" w:color="E3E3E3"/>
                    <w:right w:val="single" w:sz="2" w:space="0" w:color="E3E3E3"/>
                  </w:divBdr>
                  <w:divsChild>
                    <w:div w:id="27416148">
                      <w:marLeft w:val="0"/>
                      <w:marRight w:val="0"/>
                      <w:marTop w:val="0"/>
                      <w:marBottom w:val="0"/>
                      <w:divBdr>
                        <w:top w:val="single" w:sz="2" w:space="0" w:color="E3E3E3"/>
                        <w:left w:val="single" w:sz="2" w:space="0" w:color="E3E3E3"/>
                        <w:bottom w:val="single" w:sz="2" w:space="0" w:color="E3E3E3"/>
                        <w:right w:val="single" w:sz="2" w:space="0" w:color="E3E3E3"/>
                      </w:divBdr>
                      <w:divsChild>
                        <w:div w:id="2017614317">
                          <w:marLeft w:val="0"/>
                          <w:marRight w:val="0"/>
                          <w:marTop w:val="0"/>
                          <w:marBottom w:val="0"/>
                          <w:divBdr>
                            <w:top w:val="single" w:sz="2" w:space="0" w:color="E3E3E3"/>
                            <w:left w:val="single" w:sz="2" w:space="0" w:color="E3E3E3"/>
                            <w:bottom w:val="single" w:sz="2" w:space="0" w:color="E3E3E3"/>
                            <w:right w:val="single" w:sz="2" w:space="0" w:color="E3E3E3"/>
                          </w:divBdr>
                          <w:divsChild>
                            <w:div w:id="765076355">
                              <w:marLeft w:val="0"/>
                              <w:marRight w:val="0"/>
                              <w:marTop w:val="0"/>
                              <w:marBottom w:val="0"/>
                              <w:divBdr>
                                <w:top w:val="single" w:sz="2" w:space="0" w:color="E3E3E3"/>
                                <w:left w:val="single" w:sz="2" w:space="0" w:color="E3E3E3"/>
                                <w:bottom w:val="single" w:sz="2" w:space="0" w:color="E3E3E3"/>
                                <w:right w:val="single" w:sz="2" w:space="0" w:color="E3E3E3"/>
                              </w:divBdr>
                              <w:divsChild>
                                <w:div w:id="1171028328">
                                  <w:marLeft w:val="0"/>
                                  <w:marRight w:val="0"/>
                                  <w:marTop w:val="100"/>
                                  <w:marBottom w:val="100"/>
                                  <w:divBdr>
                                    <w:top w:val="single" w:sz="2" w:space="0" w:color="E3E3E3"/>
                                    <w:left w:val="single" w:sz="2" w:space="0" w:color="E3E3E3"/>
                                    <w:bottom w:val="single" w:sz="2" w:space="0" w:color="E3E3E3"/>
                                    <w:right w:val="single" w:sz="2" w:space="0" w:color="E3E3E3"/>
                                  </w:divBdr>
                                  <w:divsChild>
                                    <w:div w:id="666712703">
                                      <w:marLeft w:val="0"/>
                                      <w:marRight w:val="0"/>
                                      <w:marTop w:val="0"/>
                                      <w:marBottom w:val="0"/>
                                      <w:divBdr>
                                        <w:top w:val="single" w:sz="2" w:space="0" w:color="E3E3E3"/>
                                        <w:left w:val="single" w:sz="2" w:space="0" w:color="E3E3E3"/>
                                        <w:bottom w:val="single" w:sz="2" w:space="0" w:color="E3E3E3"/>
                                        <w:right w:val="single" w:sz="2" w:space="0" w:color="E3E3E3"/>
                                      </w:divBdr>
                                      <w:divsChild>
                                        <w:div w:id="12850812">
                                          <w:marLeft w:val="0"/>
                                          <w:marRight w:val="0"/>
                                          <w:marTop w:val="0"/>
                                          <w:marBottom w:val="0"/>
                                          <w:divBdr>
                                            <w:top w:val="single" w:sz="2" w:space="0" w:color="E3E3E3"/>
                                            <w:left w:val="single" w:sz="2" w:space="0" w:color="E3E3E3"/>
                                            <w:bottom w:val="single" w:sz="2" w:space="0" w:color="E3E3E3"/>
                                            <w:right w:val="single" w:sz="2" w:space="0" w:color="E3E3E3"/>
                                          </w:divBdr>
                                          <w:divsChild>
                                            <w:div w:id="227738601">
                                              <w:marLeft w:val="0"/>
                                              <w:marRight w:val="0"/>
                                              <w:marTop w:val="0"/>
                                              <w:marBottom w:val="0"/>
                                              <w:divBdr>
                                                <w:top w:val="single" w:sz="2" w:space="0" w:color="E3E3E3"/>
                                                <w:left w:val="single" w:sz="2" w:space="0" w:color="E3E3E3"/>
                                                <w:bottom w:val="single" w:sz="2" w:space="0" w:color="E3E3E3"/>
                                                <w:right w:val="single" w:sz="2" w:space="0" w:color="E3E3E3"/>
                                              </w:divBdr>
                                              <w:divsChild>
                                                <w:div w:id="46299171">
                                                  <w:marLeft w:val="0"/>
                                                  <w:marRight w:val="0"/>
                                                  <w:marTop w:val="0"/>
                                                  <w:marBottom w:val="0"/>
                                                  <w:divBdr>
                                                    <w:top w:val="single" w:sz="2" w:space="0" w:color="E3E3E3"/>
                                                    <w:left w:val="single" w:sz="2" w:space="0" w:color="E3E3E3"/>
                                                    <w:bottom w:val="single" w:sz="2" w:space="0" w:color="E3E3E3"/>
                                                    <w:right w:val="single" w:sz="2" w:space="0" w:color="E3E3E3"/>
                                                  </w:divBdr>
                                                  <w:divsChild>
                                                    <w:div w:id="2078743991">
                                                      <w:marLeft w:val="0"/>
                                                      <w:marRight w:val="0"/>
                                                      <w:marTop w:val="0"/>
                                                      <w:marBottom w:val="0"/>
                                                      <w:divBdr>
                                                        <w:top w:val="single" w:sz="2" w:space="0" w:color="E3E3E3"/>
                                                        <w:left w:val="single" w:sz="2" w:space="0" w:color="E3E3E3"/>
                                                        <w:bottom w:val="single" w:sz="2" w:space="0" w:color="E3E3E3"/>
                                                        <w:right w:val="single" w:sz="2" w:space="0" w:color="E3E3E3"/>
                                                      </w:divBdr>
                                                      <w:divsChild>
                                                        <w:div w:id="11655579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742023855">
          <w:marLeft w:val="0"/>
          <w:marRight w:val="0"/>
          <w:marTop w:val="0"/>
          <w:marBottom w:val="0"/>
          <w:divBdr>
            <w:top w:val="none" w:sz="0" w:space="0" w:color="auto"/>
            <w:left w:val="none" w:sz="0" w:space="0" w:color="auto"/>
            <w:bottom w:val="none" w:sz="0" w:space="0" w:color="auto"/>
            <w:right w:val="none" w:sz="0" w:space="0" w:color="auto"/>
          </w:divBdr>
          <w:divsChild>
            <w:div w:id="67459878">
              <w:marLeft w:val="0"/>
              <w:marRight w:val="0"/>
              <w:marTop w:val="100"/>
              <w:marBottom w:val="100"/>
              <w:divBdr>
                <w:top w:val="single" w:sz="2" w:space="0" w:color="E3E3E3"/>
                <w:left w:val="single" w:sz="2" w:space="0" w:color="E3E3E3"/>
                <w:bottom w:val="single" w:sz="2" w:space="0" w:color="E3E3E3"/>
                <w:right w:val="single" w:sz="2" w:space="0" w:color="E3E3E3"/>
              </w:divBdr>
              <w:divsChild>
                <w:div w:id="13480935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65903287">
      <w:bodyDiv w:val="1"/>
      <w:marLeft w:val="0"/>
      <w:marRight w:val="0"/>
      <w:marTop w:val="0"/>
      <w:marBottom w:val="0"/>
      <w:divBdr>
        <w:top w:val="none" w:sz="0" w:space="0" w:color="auto"/>
        <w:left w:val="none" w:sz="0" w:space="0" w:color="auto"/>
        <w:bottom w:val="none" w:sz="0" w:space="0" w:color="auto"/>
        <w:right w:val="none" w:sz="0" w:space="0" w:color="auto"/>
      </w:divBdr>
    </w:div>
    <w:div w:id="1250964617">
      <w:bodyDiv w:val="1"/>
      <w:marLeft w:val="0"/>
      <w:marRight w:val="0"/>
      <w:marTop w:val="0"/>
      <w:marBottom w:val="0"/>
      <w:divBdr>
        <w:top w:val="none" w:sz="0" w:space="0" w:color="auto"/>
        <w:left w:val="none" w:sz="0" w:space="0" w:color="auto"/>
        <w:bottom w:val="none" w:sz="0" w:space="0" w:color="auto"/>
        <w:right w:val="none" w:sz="0" w:space="0" w:color="auto"/>
      </w:divBdr>
      <w:divsChild>
        <w:div w:id="1784033286">
          <w:marLeft w:val="0"/>
          <w:marRight w:val="0"/>
          <w:marTop w:val="0"/>
          <w:marBottom w:val="0"/>
          <w:divBdr>
            <w:top w:val="single" w:sz="2" w:space="0" w:color="E3E3E3"/>
            <w:left w:val="single" w:sz="2" w:space="0" w:color="E3E3E3"/>
            <w:bottom w:val="single" w:sz="2" w:space="0" w:color="E3E3E3"/>
            <w:right w:val="single" w:sz="2" w:space="0" w:color="E3E3E3"/>
          </w:divBdr>
          <w:divsChild>
            <w:div w:id="786890835">
              <w:marLeft w:val="0"/>
              <w:marRight w:val="0"/>
              <w:marTop w:val="0"/>
              <w:marBottom w:val="0"/>
              <w:divBdr>
                <w:top w:val="single" w:sz="2" w:space="0" w:color="E3E3E3"/>
                <w:left w:val="single" w:sz="2" w:space="0" w:color="E3E3E3"/>
                <w:bottom w:val="single" w:sz="2" w:space="0" w:color="E3E3E3"/>
                <w:right w:val="single" w:sz="2" w:space="0" w:color="E3E3E3"/>
              </w:divBdr>
              <w:divsChild>
                <w:div w:id="422336045">
                  <w:marLeft w:val="0"/>
                  <w:marRight w:val="0"/>
                  <w:marTop w:val="0"/>
                  <w:marBottom w:val="0"/>
                  <w:divBdr>
                    <w:top w:val="single" w:sz="2" w:space="0" w:color="E3E3E3"/>
                    <w:left w:val="single" w:sz="2" w:space="0" w:color="E3E3E3"/>
                    <w:bottom w:val="single" w:sz="2" w:space="0" w:color="E3E3E3"/>
                    <w:right w:val="single" w:sz="2" w:space="0" w:color="E3E3E3"/>
                  </w:divBdr>
                  <w:divsChild>
                    <w:div w:id="1118724347">
                      <w:marLeft w:val="0"/>
                      <w:marRight w:val="0"/>
                      <w:marTop w:val="0"/>
                      <w:marBottom w:val="0"/>
                      <w:divBdr>
                        <w:top w:val="single" w:sz="2" w:space="0" w:color="E3E3E3"/>
                        <w:left w:val="single" w:sz="2" w:space="0" w:color="E3E3E3"/>
                        <w:bottom w:val="single" w:sz="2" w:space="0" w:color="E3E3E3"/>
                        <w:right w:val="single" w:sz="2" w:space="0" w:color="E3E3E3"/>
                      </w:divBdr>
                      <w:divsChild>
                        <w:div w:id="683552232">
                          <w:marLeft w:val="0"/>
                          <w:marRight w:val="0"/>
                          <w:marTop w:val="0"/>
                          <w:marBottom w:val="0"/>
                          <w:divBdr>
                            <w:top w:val="single" w:sz="2" w:space="0" w:color="E3E3E3"/>
                            <w:left w:val="single" w:sz="2" w:space="0" w:color="E3E3E3"/>
                            <w:bottom w:val="single" w:sz="2" w:space="0" w:color="E3E3E3"/>
                            <w:right w:val="single" w:sz="2" w:space="0" w:color="E3E3E3"/>
                          </w:divBdr>
                          <w:divsChild>
                            <w:div w:id="442190350">
                              <w:marLeft w:val="0"/>
                              <w:marRight w:val="0"/>
                              <w:marTop w:val="0"/>
                              <w:marBottom w:val="0"/>
                              <w:divBdr>
                                <w:top w:val="single" w:sz="2" w:space="0" w:color="E3E3E3"/>
                                <w:left w:val="single" w:sz="2" w:space="0" w:color="E3E3E3"/>
                                <w:bottom w:val="single" w:sz="2" w:space="0" w:color="E3E3E3"/>
                                <w:right w:val="single" w:sz="2" w:space="0" w:color="E3E3E3"/>
                              </w:divBdr>
                              <w:divsChild>
                                <w:div w:id="1427919511">
                                  <w:marLeft w:val="0"/>
                                  <w:marRight w:val="0"/>
                                  <w:marTop w:val="100"/>
                                  <w:marBottom w:val="100"/>
                                  <w:divBdr>
                                    <w:top w:val="single" w:sz="2" w:space="0" w:color="E3E3E3"/>
                                    <w:left w:val="single" w:sz="2" w:space="0" w:color="E3E3E3"/>
                                    <w:bottom w:val="single" w:sz="2" w:space="0" w:color="E3E3E3"/>
                                    <w:right w:val="single" w:sz="2" w:space="0" w:color="E3E3E3"/>
                                  </w:divBdr>
                                  <w:divsChild>
                                    <w:div w:id="207189836">
                                      <w:marLeft w:val="0"/>
                                      <w:marRight w:val="0"/>
                                      <w:marTop w:val="0"/>
                                      <w:marBottom w:val="0"/>
                                      <w:divBdr>
                                        <w:top w:val="single" w:sz="2" w:space="0" w:color="E3E3E3"/>
                                        <w:left w:val="single" w:sz="2" w:space="0" w:color="E3E3E3"/>
                                        <w:bottom w:val="single" w:sz="2" w:space="0" w:color="E3E3E3"/>
                                        <w:right w:val="single" w:sz="2" w:space="0" w:color="E3E3E3"/>
                                      </w:divBdr>
                                      <w:divsChild>
                                        <w:div w:id="835073001">
                                          <w:marLeft w:val="0"/>
                                          <w:marRight w:val="0"/>
                                          <w:marTop w:val="0"/>
                                          <w:marBottom w:val="0"/>
                                          <w:divBdr>
                                            <w:top w:val="single" w:sz="2" w:space="0" w:color="E3E3E3"/>
                                            <w:left w:val="single" w:sz="2" w:space="0" w:color="E3E3E3"/>
                                            <w:bottom w:val="single" w:sz="2" w:space="0" w:color="E3E3E3"/>
                                            <w:right w:val="single" w:sz="2" w:space="0" w:color="E3E3E3"/>
                                          </w:divBdr>
                                          <w:divsChild>
                                            <w:div w:id="204679245">
                                              <w:marLeft w:val="0"/>
                                              <w:marRight w:val="0"/>
                                              <w:marTop w:val="0"/>
                                              <w:marBottom w:val="0"/>
                                              <w:divBdr>
                                                <w:top w:val="single" w:sz="2" w:space="0" w:color="E3E3E3"/>
                                                <w:left w:val="single" w:sz="2" w:space="0" w:color="E3E3E3"/>
                                                <w:bottom w:val="single" w:sz="2" w:space="0" w:color="E3E3E3"/>
                                                <w:right w:val="single" w:sz="2" w:space="0" w:color="E3E3E3"/>
                                              </w:divBdr>
                                              <w:divsChild>
                                                <w:div w:id="1406681760">
                                                  <w:marLeft w:val="0"/>
                                                  <w:marRight w:val="0"/>
                                                  <w:marTop w:val="0"/>
                                                  <w:marBottom w:val="0"/>
                                                  <w:divBdr>
                                                    <w:top w:val="single" w:sz="2" w:space="0" w:color="E3E3E3"/>
                                                    <w:left w:val="single" w:sz="2" w:space="0" w:color="E3E3E3"/>
                                                    <w:bottom w:val="single" w:sz="2" w:space="0" w:color="E3E3E3"/>
                                                    <w:right w:val="single" w:sz="2" w:space="0" w:color="E3E3E3"/>
                                                  </w:divBdr>
                                                  <w:divsChild>
                                                    <w:div w:id="1460805676">
                                                      <w:marLeft w:val="0"/>
                                                      <w:marRight w:val="0"/>
                                                      <w:marTop w:val="0"/>
                                                      <w:marBottom w:val="0"/>
                                                      <w:divBdr>
                                                        <w:top w:val="single" w:sz="2" w:space="0" w:color="E3E3E3"/>
                                                        <w:left w:val="single" w:sz="2" w:space="0" w:color="E3E3E3"/>
                                                        <w:bottom w:val="single" w:sz="2" w:space="0" w:color="E3E3E3"/>
                                                        <w:right w:val="single" w:sz="2" w:space="0" w:color="E3E3E3"/>
                                                      </w:divBdr>
                                                      <w:divsChild>
                                                        <w:div w:id="1293512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6153341">
          <w:marLeft w:val="0"/>
          <w:marRight w:val="0"/>
          <w:marTop w:val="0"/>
          <w:marBottom w:val="0"/>
          <w:divBdr>
            <w:top w:val="none" w:sz="0" w:space="0" w:color="auto"/>
            <w:left w:val="none" w:sz="0" w:space="0" w:color="auto"/>
            <w:bottom w:val="none" w:sz="0" w:space="0" w:color="auto"/>
            <w:right w:val="none" w:sz="0" w:space="0" w:color="auto"/>
          </w:divBdr>
          <w:divsChild>
            <w:div w:id="1598060042">
              <w:marLeft w:val="0"/>
              <w:marRight w:val="0"/>
              <w:marTop w:val="100"/>
              <w:marBottom w:val="100"/>
              <w:divBdr>
                <w:top w:val="single" w:sz="2" w:space="0" w:color="E3E3E3"/>
                <w:left w:val="single" w:sz="2" w:space="0" w:color="E3E3E3"/>
                <w:bottom w:val="single" w:sz="2" w:space="0" w:color="E3E3E3"/>
                <w:right w:val="single" w:sz="2" w:space="0" w:color="E3E3E3"/>
              </w:divBdr>
              <w:divsChild>
                <w:div w:id="14121930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339848753">
      <w:bodyDiv w:val="1"/>
      <w:marLeft w:val="0"/>
      <w:marRight w:val="0"/>
      <w:marTop w:val="0"/>
      <w:marBottom w:val="0"/>
      <w:divBdr>
        <w:top w:val="none" w:sz="0" w:space="0" w:color="auto"/>
        <w:left w:val="none" w:sz="0" w:space="0" w:color="auto"/>
        <w:bottom w:val="none" w:sz="0" w:space="0" w:color="auto"/>
        <w:right w:val="none" w:sz="0" w:space="0" w:color="auto"/>
      </w:divBdr>
    </w:div>
    <w:div w:id="1378361026">
      <w:bodyDiv w:val="1"/>
      <w:marLeft w:val="0"/>
      <w:marRight w:val="0"/>
      <w:marTop w:val="0"/>
      <w:marBottom w:val="0"/>
      <w:divBdr>
        <w:top w:val="none" w:sz="0" w:space="0" w:color="auto"/>
        <w:left w:val="none" w:sz="0" w:space="0" w:color="auto"/>
        <w:bottom w:val="none" w:sz="0" w:space="0" w:color="auto"/>
        <w:right w:val="none" w:sz="0" w:space="0" w:color="auto"/>
      </w:divBdr>
    </w:div>
    <w:div w:id="1430932911">
      <w:bodyDiv w:val="1"/>
      <w:marLeft w:val="0"/>
      <w:marRight w:val="0"/>
      <w:marTop w:val="0"/>
      <w:marBottom w:val="0"/>
      <w:divBdr>
        <w:top w:val="none" w:sz="0" w:space="0" w:color="auto"/>
        <w:left w:val="none" w:sz="0" w:space="0" w:color="auto"/>
        <w:bottom w:val="none" w:sz="0" w:space="0" w:color="auto"/>
        <w:right w:val="none" w:sz="0" w:space="0" w:color="auto"/>
      </w:divBdr>
      <w:divsChild>
        <w:div w:id="1496258771">
          <w:marLeft w:val="0"/>
          <w:marRight w:val="0"/>
          <w:marTop w:val="0"/>
          <w:marBottom w:val="0"/>
          <w:divBdr>
            <w:top w:val="single" w:sz="2" w:space="0" w:color="E3E3E3"/>
            <w:left w:val="single" w:sz="2" w:space="0" w:color="E3E3E3"/>
            <w:bottom w:val="single" w:sz="2" w:space="0" w:color="E3E3E3"/>
            <w:right w:val="single" w:sz="2" w:space="0" w:color="E3E3E3"/>
          </w:divBdr>
          <w:divsChild>
            <w:div w:id="355543739">
              <w:marLeft w:val="0"/>
              <w:marRight w:val="0"/>
              <w:marTop w:val="0"/>
              <w:marBottom w:val="0"/>
              <w:divBdr>
                <w:top w:val="single" w:sz="2" w:space="0" w:color="E3E3E3"/>
                <w:left w:val="single" w:sz="2" w:space="0" w:color="E3E3E3"/>
                <w:bottom w:val="single" w:sz="2" w:space="0" w:color="E3E3E3"/>
                <w:right w:val="single" w:sz="2" w:space="0" w:color="E3E3E3"/>
              </w:divBdr>
              <w:divsChild>
                <w:div w:id="1951089095">
                  <w:marLeft w:val="0"/>
                  <w:marRight w:val="0"/>
                  <w:marTop w:val="0"/>
                  <w:marBottom w:val="0"/>
                  <w:divBdr>
                    <w:top w:val="single" w:sz="2" w:space="0" w:color="E3E3E3"/>
                    <w:left w:val="single" w:sz="2" w:space="0" w:color="E3E3E3"/>
                    <w:bottom w:val="single" w:sz="2" w:space="0" w:color="E3E3E3"/>
                    <w:right w:val="single" w:sz="2" w:space="0" w:color="E3E3E3"/>
                  </w:divBdr>
                  <w:divsChild>
                    <w:div w:id="738946199">
                      <w:marLeft w:val="0"/>
                      <w:marRight w:val="0"/>
                      <w:marTop w:val="0"/>
                      <w:marBottom w:val="0"/>
                      <w:divBdr>
                        <w:top w:val="single" w:sz="2" w:space="0" w:color="E3E3E3"/>
                        <w:left w:val="single" w:sz="2" w:space="0" w:color="E3E3E3"/>
                        <w:bottom w:val="single" w:sz="2" w:space="0" w:color="E3E3E3"/>
                        <w:right w:val="single" w:sz="2" w:space="0" w:color="E3E3E3"/>
                      </w:divBdr>
                      <w:divsChild>
                        <w:div w:id="1627084697">
                          <w:marLeft w:val="0"/>
                          <w:marRight w:val="0"/>
                          <w:marTop w:val="0"/>
                          <w:marBottom w:val="0"/>
                          <w:divBdr>
                            <w:top w:val="single" w:sz="2" w:space="0" w:color="E3E3E3"/>
                            <w:left w:val="single" w:sz="2" w:space="0" w:color="E3E3E3"/>
                            <w:bottom w:val="single" w:sz="2" w:space="31" w:color="E3E3E3"/>
                            <w:right w:val="single" w:sz="2" w:space="0" w:color="E3E3E3"/>
                          </w:divBdr>
                          <w:divsChild>
                            <w:div w:id="1990010965">
                              <w:marLeft w:val="0"/>
                              <w:marRight w:val="0"/>
                              <w:marTop w:val="0"/>
                              <w:marBottom w:val="0"/>
                              <w:divBdr>
                                <w:top w:val="single" w:sz="2" w:space="0" w:color="E3E3E3"/>
                                <w:left w:val="single" w:sz="2" w:space="0" w:color="E3E3E3"/>
                                <w:bottom w:val="single" w:sz="2" w:space="0" w:color="E3E3E3"/>
                                <w:right w:val="single" w:sz="2" w:space="0" w:color="E3E3E3"/>
                              </w:divBdr>
                              <w:divsChild>
                                <w:div w:id="31392795">
                                  <w:marLeft w:val="0"/>
                                  <w:marRight w:val="0"/>
                                  <w:marTop w:val="100"/>
                                  <w:marBottom w:val="100"/>
                                  <w:divBdr>
                                    <w:top w:val="single" w:sz="2" w:space="0" w:color="E3E3E3"/>
                                    <w:left w:val="single" w:sz="2" w:space="0" w:color="E3E3E3"/>
                                    <w:bottom w:val="single" w:sz="2" w:space="0" w:color="E3E3E3"/>
                                    <w:right w:val="single" w:sz="2" w:space="0" w:color="E3E3E3"/>
                                  </w:divBdr>
                                  <w:divsChild>
                                    <w:div w:id="1319384151">
                                      <w:marLeft w:val="0"/>
                                      <w:marRight w:val="0"/>
                                      <w:marTop w:val="0"/>
                                      <w:marBottom w:val="0"/>
                                      <w:divBdr>
                                        <w:top w:val="single" w:sz="2" w:space="0" w:color="E3E3E3"/>
                                        <w:left w:val="single" w:sz="2" w:space="0" w:color="E3E3E3"/>
                                        <w:bottom w:val="single" w:sz="2" w:space="0" w:color="E3E3E3"/>
                                        <w:right w:val="single" w:sz="2" w:space="0" w:color="E3E3E3"/>
                                      </w:divBdr>
                                      <w:divsChild>
                                        <w:div w:id="751047927">
                                          <w:marLeft w:val="0"/>
                                          <w:marRight w:val="0"/>
                                          <w:marTop w:val="0"/>
                                          <w:marBottom w:val="0"/>
                                          <w:divBdr>
                                            <w:top w:val="single" w:sz="2" w:space="0" w:color="E3E3E3"/>
                                            <w:left w:val="single" w:sz="2" w:space="0" w:color="E3E3E3"/>
                                            <w:bottom w:val="single" w:sz="2" w:space="0" w:color="E3E3E3"/>
                                            <w:right w:val="single" w:sz="2" w:space="0" w:color="E3E3E3"/>
                                          </w:divBdr>
                                          <w:divsChild>
                                            <w:div w:id="295990895">
                                              <w:marLeft w:val="0"/>
                                              <w:marRight w:val="0"/>
                                              <w:marTop w:val="0"/>
                                              <w:marBottom w:val="0"/>
                                              <w:divBdr>
                                                <w:top w:val="single" w:sz="2" w:space="0" w:color="E3E3E3"/>
                                                <w:left w:val="single" w:sz="2" w:space="0" w:color="E3E3E3"/>
                                                <w:bottom w:val="single" w:sz="2" w:space="0" w:color="E3E3E3"/>
                                                <w:right w:val="single" w:sz="2" w:space="0" w:color="E3E3E3"/>
                                              </w:divBdr>
                                              <w:divsChild>
                                                <w:div w:id="1694572510">
                                                  <w:marLeft w:val="0"/>
                                                  <w:marRight w:val="0"/>
                                                  <w:marTop w:val="0"/>
                                                  <w:marBottom w:val="0"/>
                                                  <w:divBdr>
                                                    <w:top w:val="single" w:sz="2" w:space="0" w:color="E3E3E3"/>
                                                    <w:left w:val="single" w:sz="2" w:space="0" w:color="E3E3E3"/>
                                                    <w:bottom w:val="single" w:sz="2" w:space="0" w:color="E3E3E3"/>
                                                    <w:right w:val="single" w:sz="2" w:space="0" w:color="E3E3E3"/>
                                                  </w:divBdr>
                                                  <w:divsChild>
                                                    <w:div w:id="1161002733">
                                                      <w:marLeft w:val="0"/>
                                                      <w:marRight w:val="0"/>
                                                      <w:marTop w:val="0"/>
                                                      <w:marBottom w:val="0"/>
                                                      <w:divBdr>
                                                        <w:top w:val="single" w:sz="2" w:space="0" w:color="E3E3E3"/>
                                                        <w:left w:val="single" w:sz="2" w:space="0" w:color="E3E3E3"/>
                                                        <w:bottom w:val="single" w:sz="2" w:space="0" w:color="E3E3E3"/>
                                                        <w:right w:val="single" w:sz="2" w:space="0" w:color="E3E3E3"/>
                                                      </w:divBdr>
                                                      <w:divsChild>
                                                        <w:div w:id="83264122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73405644">
          <w:marLeft w:val="0"/>
          <w:marRight w:val="0"/>
          <w:marTop w:val="0"/>
          <w:marBottom w:val="0"/>
          <w:divBdr>
            <w:top w:val="none" w:sz="0" w:space="0" w:color="auto"/>
            <w:left w:val="none" w:sz="0" w:space="0" w:color="auto"/>
            <w:bottom w:val="none" w:sz="0" w:space="0" w:color="auto"/>
            <w:right w:val="none" w:sz="0" w:space="0" w:color="auto"/>
          </w:divBdr>
          <w:divsChild>
            <w:div w:id="2015184197">
              <w:marLeft w:val="0"/>
              <w:marRight w:val="0"/>
              <w:marTop w:val="100"/>
              <w:marBottom w:val="100"/>
              <w:divBdr>
                <w:top w:val="single" w:sz="2" w:space="0" w:color="E3E3E3"/>
                <w:left w:val="single" w:sz="2" w:space="0" w:color="E3E3E3"/>
                <w:bottom w:val="single" w:sz="2" w:space="0" w:color="E3E3E3"/>
                <w:right w:val="single" w:sz="2" w:space="0" w:color="E3E3E3"/>
              </w:divBdr>
              <w:divsChild>
                <w:div w:id="18095898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456365404">
      <w:bodyDiv w:val="1"/>
      <w:marLeft w:val="0"/>
      <w:marRight w:val="0"/>
      <w:marTop w:val="0"/>
      <w:marBottom w:val="0"/>
      <w:divBdr>
        <w:top w:val="none" w:sz="0" w:space="0" w:color="auto"/>
        <w:left w:val="none" w:sz="0" w:space="0" w:color="auto"/>
        <w:bottom w:val="none" w:sz="0" w:space="0" w:color="auto"/>
        <w:right w:val="none" w:sz="0" w:space="0" w:color="auto"/>
      </w:divBdr>
    </w:div>
    <w:div w:id="1509254830">
      <w:bodyDiv w:val="1"/>
      <w:marLeft w:val="0"/>
      <w:marRight w:val="0"/>
      <w:marTop w:val="0"/>
      <w:marBottom w:val="0"/>
      <w:divBdr>
        <w:top w:val="none" w:sz="0" w:space="0" w:color="auto"/>
        <w:left w:val="none" w:sz="0" w:space="0" w:color="auto"/>
        <w:bottom w:val="none" w:sz="0" w:space="0" w:color="auto"/>
        <w:right w:val="none" w:sz="0" w:space="0" w:color="auto"/>
      </w:divBdr>
    </w:div>
    <w:div w:id="1672756402">
      <w:bodyDiv w:val="1"/>
      <w:marLeft w:val="0"/>
      <w:marRight w:val="0"/>
      <w:marTop w:val="0"/>
      <w:marBottom w:val="0"/>
      <w:divBdr>
        <w:top w:val="none" w:sz="0" w:space="0" w:color="auto"/>
        <w:left w:val="none" w:sz="0" w:space="0" w:color="auto"/>
        <w:bottom w:val="none" w:sz="0" w:space="0" w:color="auto"/>
        <w:right w:val="none" w:sz="0" w:space="0" w:color="auto"/>
      </w:divBdr>
      <w:divsChild>
        <w:div w:id="1347251303">
          <w:marLeft w:val="0"/>
          <w:marRight w:val="0"/>
          <w:marTop w:val="0"/>
          <w:marBottom w:val="0"/>
          <w:divBdr>
            <w:top w:val="single" w:sz="2" w:space="0" w:color="E3E3E3"/>
            <w:left w:val="single" w:sz="2" w:space="0" w:color="E3E3E3"/>
            <w:bottom w:val="single" w:sz="2" w:space="0" w:color="E3E3E3"/>
            <w:right w:val="single" w:sz="2" w:space="0" w:color="E3E3E3"/>
          </w:divBdr>
          <w:divsChild>
            <w:div w:id="1903826971">
              <w:marLeft w:val="0"/>
              <w:marRight w:val="0"/>
              <w:marTop w:val="0"/>
              <w:marBottom w:val="0"/>
              <w:divBdr>
                <w:top w:val="single" w:sz="2" w:space="0" w:color="E3E3E3"/>
                <w:left w:val="single" w:sz="2" w:space="0" w:color="E3E3E3"/>
                <w:bottom w:val="single" w:sz="2" w:space="0" w:color="E3E3E3"/>
                <w:right w:val="single" w:sz="2" w:space="0" w:color="E3E3E3"/>
              </w:divBdr>
              <w:divsChild>
                <w:div w:id="392973260">
                  <w:marLeft w:val="0"/>
                  <w:marRight w:val="0"/>
                  <w:marTop w:val="0"/>
                  <w:marBottom w:val="0"/>
                  <w:divBdr>
                    <w:top w:val="single" w:sz="2" w:space="0" w:color="E3E3E3"/>
                    <w:left w:val="single" w:sz="2" w:space="0" w:color="E3E3E3"/>
                    <w:bottom w:val="single" w:sz="2" w:space="0" w:color="E3E3E3"/>
                    <w:right w:val="single" w:sz="2" w:space="0" w:color="E3E3E3"/>
                  </w:divBdr>
                  <w:divsChild>
                    <w:div w:id="1733118068">
                      <w:marLeft w:val="0"/>
                      <w:marRight w:val="0"/>
                      <w:marTop w:val="0"/>
                      <w:marBottom w:val="0"/>
                      <w:divBdr>
                        <w:top w:val="single" w:sz="2" w:space="0" w:color="E3E3E3"/>
                        <w:left w:val="single" w:sz="2" w:space="0" w:color="E3E3E3"/>
                        <w:bottom w:val="single" w:sz="2" w:space="0" w:color="E3E3E3"/>
                        <w:right w:val="single" w:sz="2" w:space="0" w:color="E3E3E3"/>
                      </w:divBdr>
                      <w:divsChild>
                        <w:div w:id="258370300">
                          <w:marLeft w:val="0"/>
                          <w:marRight w:val="0"/>
                          <w:marTop w:val="0"/>
                          <w:marBottom w:val="0"/>
                          <w:divBdr>
                            <w:top w:val="single" w:sz="2" w:space="0" w:color="E3E3E3"/>
                            <w:left w:val="single" w:sz="2" w:space="0" w:color="E3E3E3"/>
                            <w:bottom w:val="single" w:sz="2" w:space="0" w:color="E3E3E3"/>
                            <w:right w:val="single" w:sz="2" w:space="0" w:color="E3E3E3"/>
                          </w:divBdr>
                          <w:divsChild>
                            <w:div w:id="127629254">
                              <w:marLeft w:val="0"/>
                              <w:marRight w:val="0"/>
                              <w:marTop w:val="0"/>
                              <w:marBottom w:val="0"/>
                              <w:divBdr>
                                <w:top w:val="single" w:sz="2" w:space="0" w:color="E3E3E3"/>
                                <w:left w:val="single" w:sz="2" w:space="0" w:color="E3E3E3"/>
                                <w:bottom w:val="single" w:sz="2" w:space="0" w:color="E3E3E3"/>
                                <w:right w:val="single" w:sz="2" w:space="0" w:color="E3E3E3"/>
                              </w:divBdr>
                              <w:divsChild>
                                <w:div w:id="1595629008">
                                  <w:marLeft w:val="0"/>
                                  <w:marRight w:val="0"/>
                                  <w:marTop w:val="100"/>
                                  <w:marBottom w:val="100"/>
                                  <w:divBdr>
                                    <w:top w:val="single" w:sz="2" w:space="0" w:color="E3E3E3"/>
                                    <w:left w:val="single" w:sz="2" w:space="0" w:color="E3E3E3"/>
                                    <w:bottom w:val="single" w:sz="2" w:space="0" w:color="E3E3E3"/>
                                    <w:right w:val="single" w:sz="2" w:space="0" w:color="E3E3E3"/>
                                  </w:divBdr>
                                  <w:divsChild>
                                    <w:div w:id="1003240978">
                                      <w:marLeft w:val="0"/>
                                      <w:marRight w:val="0"/>
                                      <w:marTop w:val="0"/>
                                      <w:marBottom w:val="0"/>
                                      <w:divBdr>
                                        <w:top w:val="single" w:sz="2" w:space="0" w:color="E3E3E3"/>
                                        <w:left w:val="single" w:sz="2" w:space="0" w:color="E3E3E3"/>
                                        <w:bottom w:val="single" w:sz="2" w:space="0" w:color="E3E3E3"/>
                                        <w:right w:val="single" w:sz="2" w:space="0" w:color="E3E3E3"/>
                                      </w:divBdr>
                                      <w:divsChild>
                                        <w:div w:id="394860460">
                                          <w:marLeft w:val="0"/>
                                          <w:marRight w:val="0"/>
                                          <w:marTop w:val="0"/>
                                          <w:marBottom w:val="0"/>
                                          <w:divBdr>
                                            <w:top w:val="single" w:sz="2" w:space="0" w:color="E3E3E3"/>
                                            <w:left w:val="single" w:sz="2" w:space="0" w:color="E3E3E3"/>
                                            <w:bottom w:val="single" w:sz="2" w:space="0" w:color="E3E3E3"/>
                                            <w:right w:val="single" w:sz="2" w:space="0" w:color="E3E3E3"/>
                                          </w:divBdr>
                                          <w:divsChild>
                                            <w:div w:id="1655178851">
                                              <w:marLeft w:val="0"/>
                                              <w:marRight w:val="0"/>
                                              <w:marTop w:val="0"/>
                                              <w:marBottom w:val="0"/>
                                              <w:divBdr>
                                                <w:top w:val="single" w:sz="2" w:space="0" w:color="E3E3E3"/>
                                                <w:left w:val="single" w:sz="2" w:space="0" w:color="E3E3E3"/>
                                                <w:bottom w:val="single" w:sz="2" w:space="0" w:color="E3E3E3"/>
                                                <w:right w:val="single" w:sz="2" w:space="0" w:color="E3E3E3"/>
                                              </w:divBdr>
                                              <w:divsChild>
                                                <w:div w:id="2243234">
                                                  <w:marLeft w:val="0"/>
                                                  <w:marRight w:val="0"/>
                                                  <w:marTop w:val="0"/>
                                                  <w:marBottom w:val="0"/>
                                                  <w:divBdr>
                                                    <w:top w:val="single" w:sz="2" w:space="0" w:color="E3E3E3"/>
                                                    <w:left w:val="single" w:sz="2" w:space="0" w:color="E3E3E3"/>
                                                    <w:bottom w:val="single" w:sz="2" w:space="0" w:color="E3E3E3"/>
                                                    <w:right w:val="single" w:sz="2" w:space="0" w:color="E3E3E3"/>
                                                  </w:divBdr>
                                                  <w:divsChild>
                                                    <w:div w:id="1836408365">
                                                      <w:marLeft w:val="0"/>
                                                      <w:marRight w:val="0"/>
                                                      <w:marTop w:val="0"/>
                                                      <w:marBottom w:val="0"/>
                                                      <w:divBdr>
                                                        <w:top w:val="single" w:sz="2" w:space="0" w:color="E3E3E3"/>
                                                        <w:left w:val="single" w:sz="2" w:space="0" w:color="E3E3E3"/>
                                                        <w:bottom w:val="single" w:sz="2" w:space="0" w:color="E3E3E3"/>
                                                        <w:right w:val="single" w:sz="2" w:space="0" w:color="E3E3E3"/>
                                                      </w:divBdr>
                                                      <w:divsChild>
                                                        <w:div w:id="530801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06898422">
          <w:marLeft w:val="0"/>
          <w:marRight w:val="0"/>
          <w:marTop w:val="0"/>
          <w:marBottom w:val="0"/>
          <w:divBdr>
            <w:top w:val="none" w:sz="0" w:space="0" w:color="auto"/>
            <w:left w:val="none" w:sz="0" w:space="0" w:color="auto"/>
            <w:bottom w:val="none" w:sz="0" w:space="0" w:color="auto"/>
            <w:right w:val="none" w:sz="0" w:space="0" w:color="auto"/>
          </w:divBdr>
          <w:divsChild>
            <w:div w:id="1838643817">
              <w:marLeft w:val="0"/>
              <w:marRight w:val="0"/>
              <w:marTop w:val="100"/>
              <w:marBottom w:val="100"/>
              <w:divBdr>
                <w:top w:val="single" w:sz="2" w:space="0" w:color="E3E3E3"/>
                <w:left w:val="single" w:sz="2" w:space="0" w:color="E3E3E3"/>
                <w:bottom w:val="single" w:sz="2" w:space="0" w:color="E3E3E3"/>
                <w:right w:val="single" w:sz="2" w:space="0" w:color="E3E3E3"/>
              </w:divBdr>
              <w:divsChild>
                <w:div w:id="6667868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77752872">
      <w:bodyDiv w:val="1"/>
      <w:marLeft w:val="0"/>
      <w:marRight w:val="0"/>
      <w:marTop w:val="0"/>
      <w:marBottom w:val="0"/>
      <w:divBdr>
        <w:top w:val="none" w:sz="0" w:space="0" w:color="auto"/>
        <w:left w:val="none" w:sz="0" w:space="0" w:color="auto"/>
        <w:bottom w:val="none" w:sz="0" w:space="0" w:color="auto"/>
        <w:right w:val="none" w:sz="0" w:space="0" w:color="auto"/>
      </w:divBdr>
      <w:divsChild>
        <w:div w:id="2135904965">
          <w:marLeft w:val="0"/>
          <w:marRight w:val="0"/>
          <w:marTop w:val="0"/>
          <w:marBottom w:val="0"/>
          <w:divBdr>
            <w:top w:val="single" w:sz="2" w:space="0" w:color="E3E3E3"/>
            <w:left w:val="single" w:sz="2" w:space="0" w:color="E3E3E3"/>
            <w:bottom w:val="single" w:sz="2" w:space="0" w:color="E3E3E3"/>
            <w:right w:val="single" w:sz="2" w:space="0" w:color="E3E3E3"/>
          </w:divBdr>
          <w:divsChild>
            <w:div w:id="1040667056">
              <w:marLeft w:val="0"/>
              <w:marRight w:val="0"/>
              <w:marTop w:val="0"/>
              <w:marBottom w:val="0"/>
              <w:divBdr>
                <w:top w:val="single" w:sz="2" w:space="0" w:color="E3E3E3"/>
                <w:left w:val="single" w:sz="2" w:space="0" w:color="E3E3E3"/>
                <w:bottom w:val="single" w:sz="2" w:space="0" w:color="E3E3E3"/>
                <w:right w:val="single" w:sz="2" w:space="0" w:color="E3E3E3"/>
              </w:divBdr>
              <w:divsChild>
                <w:div w:id="521482992">
                  <w:marLeft w:val="0"/>
                  <w:marRight w:val="0"/>
                  <w:marTop w:val="0"/>
                  <w:marBottom w:val="0"/>
                  <w:divBdr>
                    <w:top w:val="single" w:sz="2" w:space="0" w:color="E3E3E3"/>
                    <w:left w:val="single" w:sz="2" w:space="0" w:color="E3E3E3"/>
                    <w:bottom w:val="single" w:sz="2" w:space="0" w:color="E3E3E3"/>
                    <w:right w:val="single" w:sz="2" w:space="0" w:color="E3E3E3"/>
                  </w:divBdr>
                  <w:divsChild>
                    <w:div w:id="219757096">
                      <w:marLeft w:val="0"/>
                      <w:marRight w:val="0"/>
                      <w:marTop w:val="0"/>
                      <w:marBottom w:val="0"/>
                      <w:divBdr>
                        <w:top w:val="single" w:sz="2" w:space="0" w:color="E3E3E3"/>
                        <w:left w:val="single" w:sz="2" w:space="0" w:color="E3E3E3"/>
                        <w:bottom w:val="single" w:sz="2" w:space="0" w:color="E3E3E3"/>
                        <w:right w:val="single" w:sz="2" w:space="0" w:color="E3E3E3"/>
                      </w:divBdr>
                      <w:divsChild>
                        <w:div w:id="1145664570">
                          <w:marLeft w:val="0"/>
                          <w:marRight w:val="0"/>
                          <w:marTop w:val="0"/>
                          <w:marBottom w:val="0"/>
                          <w:divBdr>
                            <w:top w:val="single" w:sz="2" w:space="0" w:color="E3E3E3"/>
                            <w:left w:val="single" w:sz="2" w:space="0" w:color="E3E3E3"/>
                            <w:bottom w:val="single" w:sz="2" w:space="0" w:color="E3E3E3"/>
                            <w:right w:val="single" w:sz="2" w:space="0" w:color="E3E3E3"/>
                          </w:divBdr>
                          <w:divsChild>
                            <w:div w:id="442381784">
                              <w:marLeft w:val="0"/>
                              <w:marRight w:val="0"/>
                              <w:marTop w:val="0"/>
                              <w:marBottom w:val="0"/>
                              <w:divBdr>
                                <w:top w:val="single" w:sz="2" w:space="0" w:color="E3E3E3"/>
                                <w:left w:val="single" w:sz="2" w:space="0" w:color="E3E3E3"/>
                                <w:bottom w:val="single" w:sz="2" w:space="0" w:color="E3E3E3"/>
                                <w:right w:val="single" w:sz="2" w:space="0" w:color="E3E3E3"/>
                              </w:divBdr>
                              <w:divsChild>
                                <w:div w:id="1952933579">
                                  <w:marLeft w:val="0"/>
                                  <w:marRight w:val="0"/>
                                  <w:marTop w:val="100"/>
                                  <w:marBottom w:val="100"/>
                                  <w:divBdr>
                                    <w:top w:val="single" w:sz="2" w:space="0" w:color="E3E3E3"/>
                                    <w:left w:val="single" w:sz="2" w:space="0" w:color="E3E3E3"/>
                                    <w:bottom w:val="single" w:sz="2" w:space="0" w:color="E3E3E3"/>
                                    <w:right w:val="single" w:sz="2" w:space="0" w:color="E3E3E3"/>
                                  </w:divBdr>
                                  <w:divsChild>
                                    <w:div w:id="1697537474">
                                      <w:marLeft w:val="0"/>
                                      <w:marRight w:val="0"/>
                                      <w:marTop w:val="0"/>
                                      <w:marBottom w:val="0"/>
                                      <w:divBdr>
                                        <w:top w:val="single" w:sz="2" w:space="0" w:color="E3E3E3"/>
                                        <w:left w:val="single" w:sz="2" w:space="0" w:color="E3E3E3"/>
                                        <w:bottom w:val="single" w:sz="2" w:space="0" w:color="E3E3E3"/>
                                        <w:right w:val="single" w:sz="2" w:space="0" w:color="E3E3E3"/>
                                      </w:divBdr>
                                      <w:divsChild>
                                        <w:div w:id="836725873">
                                          <w:marLeft w:val="0"/>
                                          <w:marRight w:val="0"/>
                                          <w:marTop w:val="0"/>
                                          <w:marBottom w:val="0"/>
                                          <w:divBdr>
                                            <w:top w:val="single" w:sz="2" w:space="0" w:color="E3E3E3"/>
                                            <w:left w:val="single" w:sz="2" w:space="0" w:color="E3E3E3"/>
                                            <w:bottom w:val="single" w:sz="2" w:space="0" w:color="E3E3E3"/>
                                            <w:right w:val="single" w:sz="2" w:space="0" w:color="E3E3E3"/>
                                          </w:divBdr>
                                          <w:divsChild>
                                            <w:div w:id="100952606">
                                              <w:marLeft w:val="0"/>
                                              <w:marRight w:val="0"/>
                                              <w:marTop w:val="0"/>
                                              <w:marBottom w:val="0"/>
                                              <w:divBdr>
                                                <w:top w:val="single" w:sz="2" w:space="0" w:color="E3E3E3"/>
                                                <w:left w:val="single" w:sz="2" w:space="0" w:color="E3E3E3"/>
                                                <w:bottom w:val="single" w:sz="2" w:space="0" w:color="E3E3E3"/>
                                                <w:right w:val="single" w:sz="2" w:space="0" w:color="E3E3E3"/>
                                              </w:divBdr>
                                              <w:divsChild>
                                                <w:div w:id="594943358">
                                                  <w:marLeft w:val="0"/>
                                                  <w:marRight w:val="0"/>
                                                  <w:marTop w:val="0"/>
                                                  <w:marBottom w:val="0"/>
                                                  <w:divBdr>
                                                    <w:top w:val="single" w:sz="2" w:space="0" w:color="E3E3E3"/>
                                                    <w:left w:val="single" w:sz="2" w:space="0" w:color="E3E3E3"/>
                                                    <w:bottom w:val="single" w:sz="2" w:space="0" w:color="E3E3E3"/>
                                                    <w:right w:val="single" w:sz="2" w:space="0" w:color="E3E3E3"/>
                                                  </w:divBdr>
                                                  <w:divsChild>
                                                    <w:div w:id="1185439705">
                                                      <w:marLeft w:val="0"/>
                                                      <w:marRight w:val="0"/>
                                                      <w:marTop w:val="0"/>
                                                      <w:marBottom w:val="0"/>
                                                      <w:divBdr>
                                                        <w:top w:val="single" w:sz="2" w:space="0" w:color="E3E3E3"/>
                                                        <w:left w:val="single" w:sz="2" w:space="0" w:color="E3E3E3"/>
                                                        <w:bottom w:val="single" w:sz="2" w:space="0" w:color="E3E3E3"/>
                                                        <w:right w:val="single" w:sz="2" w:space="0" w:color="E3E3E3"/>
                                                      </w:divBdr>
                                                      <w:divsChild>
                                                        <w:div w:id="21248375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85355334">
          <w:marLeft w:val="0"/>
          <w:marRight w:val="0"/>
          <w:marTop w:val="0"/>
          <w:marBottom w:val="0"/>
          <w:divBdr>
            <w:top w:val="none" w:sz="0" w:space="0" w:color="auto"/>
            <w:left w:val="none" w:sz="0" w:space="0" w:color="auto"/>
            <w:bottom w:val="none" w:sz="0" w:space="0" w:color="auto"/>
            <w:right w:val="none" w:sz="0" w:space="0" w:color="auto"/>
          </w:divBdr>
          <w:divsChild>
            <w:div w:id="547111898">
              <w:marLeft w:val="0"/>
              <w:marRight w:val="0"/>
              <w:marTop w:val="100"/>
              <w:marBottom w:val="100"/>
              <w:divBdr>
                <w:top w:val="single" w:sz="2" w:space="0" w:color="E3E3E3"/>
                <w:left w:val="single" w:sz="2" w:space="0" w:color="E3E3E3"/>
                <w:bottom w:val="single" w:sz="2" w:space="0" w:color="E3E3E3"/>
                <w:right w:val="single" w:sz="2" w:space="0" w:color="E3E3E3"/>
              </w:divBdr>
              <w:divsChild>
                <w:div w:id="4927204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16793982">
      <w:bodyDiv w:val="1"/>
      <w:marLeft w:val="0"/>
      <w:marRight w:val="0"/>
      <w:marTop w:val="0"/>
      <w:marBottom w:val="0"/>
      <w:divBdr>
        <w:top w:val="none" w:sz="0" w:space="0" w:color="auto"/>
        <w:left w:val="none" w:sz="0" w:space="0" w:color="auto"/>
        <w:bottom w:val="none" w:sz="0" w:space="0" w:color="auto"/>
        <w:right w:val="none" w:sz="0" w:space="0" w:color="auto"/>
      </w:divBdr>
    </w:div>
    <w:div w:id="1816870764">
      <w:bodyDiv w:val="1"/>
      <w:marLeft w:val="0"/>
      <w:marRight w:val="0"/>
      <w:marTop w:val="0"/>
      <w:marBottom w:val="0"/>
      <w:divBdr>
        <w:top w:val="none" w:sz="0" w:space="0" w:color="auto"/>
        <w:left w:val="none" w:sz="0" w:space="0" w:color="auto"/>
        <w:bottom w:val="none" w:sz="0" w:space="0" w:color="auto"/>
        <w:right w:val="none" w:sz="0" w:space="0" w:color="auto"/>
      </w:divBdr>
      <w:divsChild>
        <w:div w:id="661615989">
          <w:marLeft w:val="0"/>
          <w:marRight w:val="0"/>
          <w:marTop w:val="0"/>
          <w:marBottom w:val="0"/>
          <w:divBdr>
            <w:top w:val="single" w:sz="2" w:space="0" w:color="E3E3E3"/>
            <w:left w:val="single" w:sz="2" w:space="0" w:color="E3E3E3"/>
            <w:bottom w:val="single" w:sz="2" w:space="0" w:color="E3E3E3"/>
            <w:right w:val="single" w:sz="2" w:space="0" w:color="E3E3E3"/>
          </w:divBdr>
          <w:divsChild>
            <w:div w:id="572276491">
              <w:marLeft w:val="0"/>
              <w:marRight w:val="0"/>
              <w:marTop w:val="0"/>
              <w:marBottom w:val="0"/>
              <w:divBdr>
                <w:top w:val="single" w:sz="2" w:space="0" w:color="E3E3E3"/>
                <w:left w:val="single" w:sz="2" w:space="0" w:color="E3E3E3"/>
                <w:bottom w:val="single" w:sz="2" w:space="0" w:color="E3E3E3"/>
                <w:right w:val="single" w:sz="2" w:space="0" w:color="E3E3E3"/>
              </w:divBdr>
              <w:divsChild>
                <w:div w:id="1917742025">
                  <w:marLeft w:val="0"/>
                  <w:marRight w:val="0"/>
                  <w:marTop w:val="0"/>
                  <w:marBottom w:val="0"/>
                  <w:divBdr>
                    <w:top w:val="single" w:sz="2" w:space="0" w:color="E3E3E3"/>
                    <w:left w:val="single" w:sz="2" w:space="0" w:color="E3E3E3"/>
                    <w:bottom w:val="single" w:sz="2" w:space="0" w:color="E3E3E3"/>
                    <w:right w:val="single" w:sz="2" w:space="0" w:color="E3E3E3"/>
                  </w:divBdr>
                  <w:divsChild>
                    <w:div w:id="551117680">
                      <w:marLeft w:val="0"/>
                      <w:marRight w:val="0"/>
                      <w:marTop w:val="0"/>
                      <w:marBottom w:val="0"/>
                      <w:divBdr>
                        <w:top w:val="single" w:sz="2" w:space="0" w:color="E3E3E3"/>
                        <w:left w:val="single" w:sz="2" w:space="0" w:color="E3E3E3"/>
                        <w:bottom w:val="single" w:sz="2" w:space="0" w:color="E3E3E3"/>
                        <w:right w:val="single" w:sz="2" w:space="0" w:color="E3E3E3"/>
                      </w:divBdr>
                      <w:divsChild>
                        <w:div w:id="79834860">
                          <w:marLeft w:val="0"/>
                          <w:marRight w:val="0"/>
                          <w:marTop w:val="0"/>
                          <w:marBottom w:val="0"/>
                          <w:divBdr>
                            <w:top w:val="single" w:sz="2" w:space="0" w:color="E3E3E3"/>
                            <w:left w:val="single" w:sz="2" w:space="0" w:color="E3E3E3"/>
                            <w:bottom w:val="single" w:sz="2" w:space="0" w:color="E3E3E3"/>
                            <w:right w:val="single" w:sz="2" w:space="0" w:color="E3E3E3"/>
                          </w:divBdr>
                          <w:divsChild>
                            <w:div w:id="1912999914">
                              <w:marLeft w:val="0"/>
                              <w:marRight w:val="0"/>
                              <w:marTop w:val="0"/>
                              <w:marBottom w:val="0"/>
                              <w:divBdr>
                                <w:top w:val="single" w:sz="2" w:space="0" w:color="E3E3E3"/>
                                <w:left w:val="single" w:sz="2" w:space="0" w:color="E3E3E3"/>
                                <w:bottom w:val="single" w:sz="2" w:space="0" w:color="E3E3E3"/>
                                <w:right w:val="single" w:sz="2" w:space="0" w:color="E3E3E3"/>
                              </w:divBdr>
                              <w:divsChild>
                                <w:div w:id="675957818">
                                  <w:marLeft w:val="0"/>
                                  <w:marRight w:val="0"/>
                                  <w:marTop w:val="100"/>
                                  <w:marBottom w:val="100"/>
                                  <w:divBdr>
                                    <w:top w:val="single" w:sz="2" w:space="0" w:color="E3E3E3"/>
                                    <w:left w:val="single" w:sz="2" w:space="0" w:color="E3E3E3"/>
                                    <w:bottom w:val="single" w:sz="2" w:space="0" w:color="E3E3E3"/>
                                    <w:right w:val="single" w:sz="2" w:space="0" w:color="E3E3E3"/>
                                  </w:divBdr>
                                  <w:divsChild>
                                    <w:div w:id="928587796">
                                      <w:marLeft w:val="0"/>
                                      <w:marRight w:val="0"/>
                                      <w:marTop w:val="0"/>
                                      <w:marBottom w:val="0"/>
                                      <w:divBdr>
                                        <w:top w:val="single" w:sz="2" w:space="0" w:color="E3E3E3"/>
                                        <w:left w:val="single" w:sz="2" w:space="0" w:color="E3E3E3"/>
                                        <w:bottom w:val="single" w:sz="2" w:space="0" w:color="E3E3E3"/>
                                        <w:right w:val="single" w:sz="2" w:space="0" w:color="E3E3E3"/>
                                      </w:divBdr>
                                      <w:divsChild>
                                        <w:div w:id="1408457132">
                                          <w:marLeft w:val="0"/>
                                          <w:marRight w:val="0"/>
                                          <w:marTop w:val="0"/>
                                          <w:marBottom w:val="0"/>
                                          <w:divBdr>
                                            <w:top w:val="single" w:sz="2" w:space="0" w:color="E3E3E3"/>
                                            <w:left w:val="single" w:sz="2" w:space="0" w:color="E3E3E3"/>
                                            <w:bottom w:val="single" w:sz="2" w:space="0" w:color="E3E3E3"/>
                                            <w:right w:val="single" w:sz="2" w:space="0" w:color="E3E3E3"/>
                                          </w:divBdr>
                                          <w:divsChild>
                                            <w:div w:id="2033065378">
                                              <w:marLeft w:val="0"/>
                                              <w:marRight w:val="0"/>
                                              <w:marTop w:val="0"/>
                                              <w:marBottom w:val="0"/>
                                              <w:divBdr>
                                                <w:top w:val="single" w:sz="2" w:space="0" w:color="E3E3E3"/>
                                                <w:left w:val="single" w:sz="2" w:space="0" w:color="E3E3E3"/>
                                                <w:bottom w:val="single" w:sz="2" w:space="0" w:color="E3E3E3"/>
                                                <w:right w:val="single" w:sz="2" w:space="0" w:color="E3E3E3"/>
                                              </w:divBdr>
                                              <w:divsChild>
                                                <w:div w:id="1517886712">
                                                  <w:marLeft w:val="0"/>
                                                  <w:marRight w:val="0"/>
                                                  <w:marTop w:val="0"/>
                                                  <w:marBottom w:val="0"/>
                                                  <w:divBdr>
                                                    <w:top w:val="single" w:sz="2" w:space="0" w:color="E3E3E3"/>
                                                    <w:left w:val="single" w:sz="2" w:space="0" w:color="E3E3E3"/>
                                                    <w:bottom w:val="single" w:sz="2" w:space="0" w:color="E3E3E3"/>
                                                    <w:right w:val="single" w:sz="2" w:space="0" w:color="E3E3E3"/>
                                                  </w:divBdr>
                                                  <w:divsChild>
                                                    <w:div w:id="197935571">
                                                      <w:marLeft w:val="0"/>
                                                      <w:marRight w:val="0"/>
                                                      <w:marTop w:val="0"/>
                                                      <w:marBottom w:val="0"/>
                                                      <w:divBdr>
                                                        <w:top w:val="single" w:sz="2" w:space="0" w:color="E3E3E3"/>
                                                        <w:left w:val="single" w:sz="2" w:space="0" w:color="E3E3E3"/>
                                                        <w:bottom w:val="single" w:sz="2" w:space="0" w:color="E3E3E3"/>
                                                        <w:right w:val="single" w:sz="2" w:space="0" w:color="E3E3E3"/>
                                                      </w:divBdr>
                                                      <w:divsChild>
                                                        <w:div w:id="15142975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77358667">
          <w:marLeft w:val="0"/>
          <w:marRight w:val="0"/>
          <w:marTop w:val="0"/>
          <w:marBottom w:val="0"/>
          <w:divBdr>
            <w:top w:val="none" w:sz="0" w:space="0" w:color="auto"/>
            <w:left w:val="none" w:sz="0" w:space="0" w:color="auto"/>
            <w:bottom w:val="none" w:sz="0" w:space="0" w:color="auto"/>
            <w:right w:val="none" w:sz="0" w:space="0" w:color="auto"/>
          </w:divBdr>
          <w:divsChild>
            <w:div w:id="1892575367">
              <w:marLeft w:val="0"/>
              <w:marRight w:val="0"/>
              <w:marTop w:val="100"/>
              <w:marBottom w:val="100"/>
              <w:divBdr>
                <w:top w:val="single" w:sz="2" w:space="0" w:color="E3E3E3"/>
                <w:left w:val="single" w:sz="2" w:space="0" w:color="E3E3E3"/>
                <w:bottom w:val="single" w:sz="2" w:space="0" w:color="E3E3E3"/>
                <w:right w:val="single" w:sz="2" w:space="0" w:color="E3E3E3"/>
              </w:divBdr>
              <w:divsChild>
                <w:div w:id="10397395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74754450">
      <w:bodyDiv w:val="1"/>
      <w:marLeft w:val="0"/>
      <w:marRight w:val="0"/>
      <w:marTop w:val="0"/>
      <w:marBottom w:val="0"/>
      <w:divBdr>
        <w:top w:val="none" w:sz="0" w:space="0" w:color="auto"/>
        <w:left w:val="none" w:sz="0" w:space="0" w:color="auto"/>
        <w:bottom w:val="none" w:sz="0" w:space="0" w:color="auto"/>
        <w:right w:val="none" w:sz="0" w:space="0" w:color="auto"/>
      </w:divBdr>
      <w:divsChild>
        <w:div w:id="639304020">
          <w:marLeft w:val="124"/>
          <w:marRight w:val="0"/>
          <w:marTop w:val="0"/>
          <w:marBottom w:val="0"/>
          <w:divBdr>
            <w:top w:val="none" w:sz="0" w:space="0" w:color="auto"/>
            <w:left w:val="none" w:sz="0" w:space="0" w:color="auto"/>
            <w:bottom w:val="none" w:sz="0" w:space="0" w:color="auto"/>
            <w:right w:val="none" w:sz="0" w:space="0" w:color="auto"/>
          </w:divBdr>
        </w:div>
      </w:divsChild>
    </w:div>
    <w:div w:id="208309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udeetrabalho.com.br/" TargetMode="External"/><Relationship Id="rId13" Type="http://schemas.openxmlformats.org/officeDocument/2006/relationships/hyperlink" Target="https://www.sobratt.org.br/site2015/wp-content/uploads/2020/12/Cartilha-Teletrabalho.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bratt.org.br/site2015/wp-content/uploads/2020/12/Cartilha-Teletrabalho.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journal/journal-of-affective-disorders/vol/100/issue/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egislacao.presidencia.gov.br/atos/?tipo=LEI&amp;numero=12551&amp;ano=2011&amp;ato=732o3YU1UMVpWT2f9" TargetMode="External"/><Relationship Id="rId4" Type="http://schemas.openxmlformats.org/officeDocument/2006/relationships/settings" Target="settings.xml"/><Relationship Id="rId9" Type="http://schemas.openxmlformats.org/officeDocument/2006/relationships/hyperlink" Target="http://www.saudeetrabalho.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6151-8237-494B-8EC4-AE13CC0E1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15</Pages>
  <Words>5403</Words>
  <Characters>29177</Characters>
  <DocSecurity>0</DocSecurity>
  <Lines>243</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2023-09-06T23:59:00Z</cp:lastPrinted>
  <dcterms:created xsi:type="dcterms:W3CDTF">2023-11-24T17:18:00Z</dcterms:created>
  <dcterms:modified xsi:type="dcterms:W3CDTF">2024-05-04T23:26:00Z</dcterms:modified>
</cp:coreProperties>
</file>